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B2B25F3" w14:textId="77777777" w:rsidR="00A5749C" w:rsidRPr="00331890" w:rsidRDefault="00A5749C" w:rsidP="00331890">
      <w:pPr>
        <w:pBdr>
          <w:top w:val="nil"/>
          <w:left w:val="nil"/>
          <w:bottom w:val="nil"/>
          <w:right w:val="nil"/>
          <w:between w:val="nil"/>
        </w:pBdr>
        <w:rPr>
          <w:rFonts w:eastAsia="Helvetica Neue"/>
          <w:b/>
          <w:color w:val="000000"/>
          <w:u w:val="single"/>
        </w:rPr>
      </w:pPr>
      <w:r w:rsidRPr="00331890">
        <w:rPr>
          <w:rFonts w:eastAsia="Helvetica Neue"/>
          <w:b/>
          <w:color w:val="000000"/>
          <w:u w:val="single"/>
        </w:rPr>
        <w:t>Career Activity Curriculum Topic: High School to Career Process</w:t>
      </w:r>
    </w:p>
    <w:p w14:paraId="215BCD65" w14:textId="77777777" w:rsidR="00A5749C" w:rsidRPr="00331890" w:rsidRDefault="00A5749C" w:rsidP="00A5749C">
      <w:pPr>
        <w:pBdr>
          <w:top w:val="nil"/>
          <w:left w:val="nil"/>
          <w:bottom w:val="nil"/>
          <w:right w:val="nil"/>
          <w:between w:val="nil"/>
        </w:pBdr>
        <w:jc w:val="center"/>
        <w:rPr>
          <w:rFonts w:eastAsia="Helvetica Neue"/>
          <w:b/>
        </w:rPr>
      </w:pPr>
    </w:p>
    <w:p w14:paraId="59E367AB" w14:textId="77777777" w:rsidR="00A5749C" w:rsidRPr="00331890" w:rsidRDefault="00A5749C" w:rsidP="00A5749C">
      <w:pPr>
        <w:pBdr>
          <w:top w:val="nil"/>
          <w:left w:val="nil"/>
          <w:bottom w:val="nil"/>
          <w:right w:val="nil"/>
          <w:between w:val="nil"/>
        </w:pBdr>
        <w:rPr>
          <w:rFonts w:eastAsia="Helvetica Neue"/>
          <w:color w:val="000000"/>
        </w:rPr>
      </w:pPr>
      <w:r w:rsidRPr="00331890">
        <w:rPr>
          <w:rFonts w:eastAsia="Helvetica Neue"/>
          <w:b/>
          <w:color w:val="000000"/>
        </w:rPr>
        <w:t xml:space="preserve">Career Activity: </w:t>
      </w:r>
      <w:r w:rsidRPr="00331890">
        <w:rPr>
          <w:rFonts w:eastAsia="Helvetica Neue"/>
        </w:rPr>
        <w:t>Looking at Careers</w:t>
      </w:r>
    </w:p>
    <w:p w14:paraId="040CEC02" w14:textId="77777777" w:rsidR="00A5749C" w:rsidRPr="00331890" w:rsidRDefault="00A5749C" w:rsidP="00A5749C">
      <w:pPr>
        <w:pBdr>
          <w:top w:val="nil"/>
          <w:left w:val="nil"/>
          <w:bottom w:val="nil"/>
          <w:right w:val="nil"/>
          <w:between w:val="nil"/>
        </w:pBdr>
        <w:rPr>
          <w:rFonts w:eastAsia="Helvetica Neue"/>
          <w:b/>
        </w:rPr>
      </w:pPr>
    </w:p>
    <w:p w14:paraId="7EC6B6E1" w14:textId="77777777" w:rsidR="00A5749C" w:rsidRPr="00331890" w:rsidRDefault="00A5749C" w:rsidP="00A5749C">
      <w:pPr>
        <w:pBdr>
          <w:top w:val="nil"/>
          <w:left w:val="nil"/>
          <w:bottom w:val="nil"/>
          <w:right w:val="nil"/>
          <w:between w:val="nil"/>
        </w:pBdr>
        <w:rPr>
          <w:rFonts w:eastAsia="Helvetica Neue"/>
          <w:color w:val="000000"/>
        </w:rPr>
      </w:pPr>
      <w:r w:rsidRPr="00331890">
        <w:rPr>
          <w:rFonts w:eastAsia="Helvetica Neue"/>
          <w:b/>
          <w:color w:val="000000"/>
        </w:rPr>
        <w:t>Activity Summary:</w:t>
      </w:r>
      <w:r w:rsidRPr="00331890">
        <w:rPr>
          <w:rFonts w:eastAsia="Helvetica Neue"/>
          <w:color w:val="000000"/>
        </w:rPr>
        <w:t xml:space="preserve"> This lesson will help students </w:t>
      </w:r>
      <w:r w:rsidRPr="00331890">
        <w:rPr>
          <w:rFonts w:eastAsia="Helvetica Neue"/>
        </w:rPr>
        <w:t xml:space="preserve">with looking at and choosing careers based on their career interest areas. </w:t>
      </w:r>
    </w:p>
    <w:p w14:paraId="2862D1BF" w14:textId="77777777" w:rsidR="00A5749C" w:rsidRPr="00331890" w:rsidRDefault="00A5749C" w:rsidP="00A5749C">
      <w:pPr>
        <w:pBdr>
          <w:top w:val="nil"/>
          <w:left w:val="nil"/>
          <w:bottom w:val="nil"/>
          <w:right w:val="nil"/>
          <w:between w:val="nil"/>
        </w:pBdr>
        <w:rPr>
          <w:rFonts w:eastAsia="Helvetica Neue"/>
        </w:rPr>
      </w:pPr>
    </w:p>
    <w:p w14:paraId="72155789" w14:textId="77777777" w:rsidR="00A5749C" w:rsidRPr="00331890" w:rsidRDefault="00A5749C" w:rsidP="00A5749C">
      <w:pPr>
        <w:rPr>
          <w:rFonts w:eastAsia="Helvetica Neue"/>
        </w:rPr>
      </w:pPr>
      <w:r w:rsidRPr="00331890">
        <w:rPr>
          <w:rFonts w:eastAsia="Helvetica Neue"/>
          <w:b/>
        </w:rPr>
        <w:t xml:space="preserve">Estimated Time: </w:t>
      </w:r>
      <w:r w:rsidRPr="00331890">
        <w:rPr>
          <w:rFonts w:eastAsia="Helvetica Neue"/>
        </w:rPr>
        <w:t>45-60 minutes</w:t>
      </w:r>
    </w:p>
    <w:p w14:paraId="37CC2A17" w14:textId="77777777" w:rsidR="00A5749C" w:rsidRPr="00331890" w:rsidRDefault="00A5749C" w:rsidP="00A5749C">
      <w:pPr>
        <w:rPr>
          <w:rFonts w:eastAsia="Helvetica Neue"/>
        </w:rPr>
      </w:pPr>
    </w:p>
    <w:p w14:paraId="2E778FFF" w14:textId="77777777" w:rsidR="00A5749C" w:rsidRPr="00331890" w:rsidRDefault="00A5749C" w:rsidP="00A5749C">
      <w:pPr>
        <w:rPr>
          <w:rFonts w:eastAsia="Helvetica Neue"/>
        </w:rPr>
      </w:pPr>
      <w:r w:rsidRPr="00331890">
        <w:rPr>
          <w:rFonts w:eastAsia="Helvetica Neue"/>
          <w:b/>
        </w:rPr>
        <w:t xml:space="preserve">Learning Plan Activity: </w:t>
      </w:r>
      <w:r w:rsidRPr="00331890">
        <w:rPr>
          <w:rFonts w:eastAsia="Helvetica Neue"/>
        </w:rPr>
        <w:t xml:space="preserve">11th Grade </w:t>
      </w:r>
      <w:r w:rsidRPr="00331890">
        <w:rPr>
          <w:rFonts w:eastAsia="Helvetica Neue"/>
          <w:b/>
        </w:rPr>
        <w:t xml:space="preserve">Additional Activities: </w:t>
      </w:r>
      <w:r w:rsidRPr="00331890">
        <w:rPr>
          <w:rFonts w:eastAsia="Helvetica Neue"/>
        </w:rPr>
        <w:t>10</w:t>
      </w:r>
    </w:p>
    <w:p w14:paraId="3BDBE2BC" w14:textId="77777777" w:rsidR="00A5749C" w:rsidRPr="00331890" w:rsidRDefault="00A5749C" w:rsidP="00A5749C">
      <w:pPr>
        <w:pBdr>
          <w:top w:val="nil"/>
          <w:left w:val="nil"/>
          <w:bottom w:val="nil"/>
          <w:right w:val="nil"/>
          <w:between w:val="nil"/>
        </w:pBdr>
        <w:rPr>
          <w:rFonts w:eastAsia="Helvetica Neue"/>
        </w:rPr>
      </w:pPr>
    </w:p>
    <w:p w14:paraId="7D960981" w14:textId="77777777" w:rsidR="00A5749C" w:rsidRPr="00331890" w:rsidRDefault="00A5749C" w:rsidP="00A5749C">
      <w:pPr>
        <w:pBdr>
          <w:top w:val="nil"/>
          <w:left w:val="nil"/>
          <w:bottom w:val="nil"/>
          <w:right w:val="nil"/>
          <w:between w:val="nil"/>
        </w:pBdr>
        <w:rPr>
          <w:rFonts w:eastAsia="Helvetica Neue"/>
          <w:color w:val="000000"/>
        </w:rPr>
      </w:pPr>
      <w:r w:rsidRPr="00331890">
        <w:rPr>
          <w:rFonts w:eastAsia="Helvetica Neue"/>
          <w:b/>
          <w:color w:val="000000"/>
        </w:rPr>
        <w:t>Learning Outcomes</w:t>
      </w:r>
      <w:r w:rsidRPr="00331890">
        <w:rPr>
          <w:rFonts w:eastAsia="Helvetica Neue"/>
          <w:color w:val="000000"/>
        </w:rPr>
        <w:t xml:space="preserve">: </w:t>
      </w:r>
      <w:r w:rsidRPr="00331890">
        <w:rPr>
          <w:rFonts w:eastAsia="Helvetica Neue"/>
          <w:color w:val="231F20"/>
          <w:highlight w:val="white"/>
        </w:rPr>
        <w:t xml:space="preserve">Choose a career that matches your interests and skills. </w:t>
      </w:r>
      <w:r w:rsidRPr="00331890">
        <w:rPr>
          <w:rFonts w:eastAsia="Helvetica Neue"/>
          <w:color w:val="000000"/>
        </w:rPr>
        <w:t xml:space="preserve">Students will </w:t>
      </w:r>
      <w:r w:rsidRPr="00331890">
        <w:rPr>
          <w:rFonts w:eastAsia="Helvetica Neue"/>
        </w:rPr>
        <w:t>examine</w:t>
      </w:r>
      <w:r w:rsidRPr="00331890">
        <w:rPr>
          <w:rFonts w:eastAsia="Helvetica Neue"/>
          <w:color w:val="000000"/>
        </w:rPr>
        <w:t xml:space="preserve"> their career interest areas to find</w:t>
      </w:r>
      <w:r w:rsidRPr="00331890">
        <w:rPr>
          <w:rFonts w:eastAsia="Helvetica Neue"/>
        </w:rPr>
        <w:t xml:space="preserve"> suggested careers that match their interests. Students will explore different careers and choose three that seem satisfying and rewarding to explore.</w:t>
      </w:r>
      <w:r w:rsidRPr="00331890">
        <w:rPr>
          <w:rFonts w:eastAsia="Helvetica Neue"/>
          <w:color w:val="000000"/>
        </w:rPr>
        <w:t xml:space="preserve"> </w:t>
      </w:r>
    </w:p>
    <w:p w14:paraId="7FF79771" w14:textId="77777777" w:rsidR="00A5749C" w:rsidRPr="00331890" w:rsidRDefault="00A5749C" w:rsidP="00A5749C">
      <w:pPr>
        <w:pBdr>
          <w:top w:val="nil"/>
          <w:left w:val="nil"/>
          <w:bottom w:val="nil"/>
          <w:right w:val="nil"/>
          <w:between w:val="nil"/>
        </w:pBdr>
        <w:rPr>
          <w:rFonts w:eastAsia="Helvetica Neue"/>
          <w:b/>
        </w:rPr>
      </w:pPr>
    </w:p>
    <w:p w14:paraId="5879B45F" w14:textId="14CCC8CD" w:rsidR="00A5749C" w:rsidRPr="00331890" w:rsidRDefault="00A5749C" w:rsidP="00A5749C">
      <w:pPr>
        <w:pBdr>
          <w:top w:val="nil"/>
          <w:left w:val="nil"/>
          <w:bottom w:val="nil"/>
          <w:right w:val="nil"/>
          <w:between w:val="nil"/>
        </w:pBdr>
        <w:rPr>
          <w:rFonts w:eastAsia="Helvetica Neue"/>
          <w:color w:val="000000"/>
        </w:rPr>
      </w:pPr>
      <w:r w:rsidRPr="00331890">
        <w:rPr>
          <w:rFonts w:eastAsia="Helvetica Neue"/>
          <w:b/>
          <w:color w:val="000000"/>
        </w:rPr>
        <w:t>Materials Needed</w:t>
      </w:r>
      <w:r w:rsidRPr="00331890">
        <w:rPr>
          <w:rFonts w:eastAsia="Helvetica Neue"/>
          <w:color w:val="000000"/>
        </w:rPr>
        <w:t>:  PowerPoint, Handout, Pen, Computer</w:t>
      </w:r>
    </w:p>
    <w:p w14:paraId="5009971F" w14:textId="77777777" w:rsidR="00A5749C" w:rsidRPr="00331890" w:rsidRDefault="00A5749C" w:rsidP="00A5749C">
      <w:pPr>
        <w:pBdr>
          <w:top w:val="nil"/>
          <w:left w:val="nil"/>
          <w:bottom w:val="nil"/>
          <w:right w:val="nil"/>
          <w:between w:val="nil"/>
        </w:pBdr>
        <w:rPr>
          <w:rFonts w:eastAsia="Helvetica Neue"/>
        </w:rPr>
      </w:pPr>
    </w:p>
    <w:p w14:paraId="1AF76EB5" w14:textId="77777777" w:rsidR="00A5749C" w:rsidRPr="00331890" w:rsidRDefault="00A5749C" w:rsidP="00A5749C">
      <w:pPr>
        <w:pBdr>
          <w:top w:val="nil"/>
          <w:left w:val="nil"/>
          <w:bottom w:val="nil"/>
          <w:right w:val="nil"/>
          <w:between w:val="nil"/>
        </w:pBdr>
        <w:rPr>
          <w:rFonts w:eastAsia="Helvetica Neue"/>
          <w:i/>
          <w:color w:val="000000"/>
        </w:rPr>
      </w:pPr>
      <w:r w:rsidRPr="00331890">
        <w:rPr>
          <w:rFonts w:eastAsia="Helvetica Neue"/>
          <w:b/>
          <w:color w:val="000000"/>
        </w:rPr>
        <w:t>Academic Vocabulary</w:t>
      </w:r>
      <w:r w:rsidRPr="00331890">
        <w:rPr>
          <w:rFonts w:eastAsia="Helvetica Neue"/>
          <w:i/>
          <w:color w:val="000000"/>
        </w:rPr>
        <w:t xml:space="preserve"> </w:t>
      </w:r>
    </w:p>
    <w:p w14:paraId="215EE58E" w14:textId="77777777" w:rsidR="00A5749C" w:rsidRPr="00331890" w:rsidRDefault="00A5749C" w:rsidP="00A5749C">
      <w:pPr>
        <w:numPr>
          <w:ilvl w:val="0"/>
          <w:numId w:val="15"/>
        </w:numPr>
        <w:pBdr>
          <w:top w:val="nil"/>
          <w:left w:val="nil"/>
          <w:bottom w:val="nil"/>
          <w:right w:val="nil"/>
          <w:between w:val="nil"/>
        </w:pBdr>
        <w:spacing w:line="240" w:lineRule="auto"/>
        <w:rPr>
          <w:rFonts w:eastAsia="Helvetica Neue"/>
          <w:b/>
          <w:color w:val="000000"/>
        </w:rPr>
      </w:pPr>
      <w:r w:rsidRPr="00331890">
        <w:rPr>
          <w:rFonts w:eastAsia="Helvetica Neue"/>
          <w:b/>
        </w:rPr>
        <w:t xml:space="preserve">Realistic: </w:t>
      </w:r>
      <w:r w:rsidRPr="00331890">
        <w:rPr>
          <w:rFonts w:eastAsia="Helvetica Neue"/>
        </w:rPr>
        <w:t>The “Doers”</w:t>
      </w:r>
    </w:p>
    <w:p w14:paraId="50993D38" w14:textId="77777777" w:rsidR="00A5749C" w:rsidRPr="00331890" w:rsidRDefault="00A5749C" w:rsidP="00A5749C">
      <w:pPr>
        <w:numPr>
          <w:ilvl w:val="0"/>
          <w:numId w:val="15"/>
        </w:numPr>
        <w:pBdr>
          <w:top w:val="nil"/>
          <w:left w:val="nil"/>
          <w:bottom w:val="nil"/>
          <w:right w:val="nil"/>
          <w:between w:val="nil"/>
        </w:pBdr>
        <w:spacing w:line="240" w:lineRule="auto"/>
        <w:rPr>
          <w:rFonts w:eastAsia="Helvetica Neue"/>
          <w:b/>
        </w:rPr>
      </w:pPr>
      <w:r w:rsidRPr="00331890">
        <w:rPr>
          <w:rFonts w:eastAsia="Helvetica Neue"/>
          <w:b/>
        </w:rPr>
        <w:t xml:space="preserve">Investigative: </w:t>
      </w:r>
      <w:r w:rsidRPr="00331890">
        <w:rPr>
          <w:rFonts w:eastAsia="Helvetica Neue"/>
        </w:rPr>
        <w:t>The “Thinkers”</w:t>
      </w:r>
    </w:p>
    <w:p w14:paraId="21CE75DF" w14:textId="77777777" w:rsidR="00A5749C" w:rsidRPr="00331890" w:rsidRDefault="00A5749C" w:rsidP="00A5749C">
      <w:pPr>
        <w:numPr>
          <w:ilvl w:val="0"/>
          <w:numId w:val="15"/>
        </w:numPr>
        <w:pBdr>
          <w:top w:val="nil"/>
          <w:left w:val="nil"/>
          <w:bottom w:val="nil"/>
          <w:right w:val="nil"/>
          <w:between w:val="nil"/>
        </w:pBdr>
        <w:spacing w:line="240" w:lineRule="auto"/>
        <w:rPr>
          <w:rFonts w:eastAsia="Helvetica Neue"/>
          <w:b/>
        </w:rPr>
      </w:pPr>
      <w:r w:rsidRPr="00331890">
        <w:rPr>
          <w:rFonts w:eastAsia="Helvetica Neue"/>
          <w:b/>
        </w:rPr>
        <w:t xml:space="preserve">Artistic: </w:t>
      </w:r>
      <w:r w:rsidRPr="00331890">
        <w:rPr>
          <w:rFonts w:eastAsia="Helvetica Neue"/>
        </w:rPr>
        <w:t>The “Creators”</w:t>
      </w:r>
    </w:p>
    <w:p w14:paraId="088CAE67" w14:textId="77777777" w:rsidR="00A5749C" w:rsidRPr="00331890" w:rsidRDefault="00A5749C" w:rsidP="00A5749C">
      <w:pPr>
        <w:numPr>
          <w:ilvl w:val="0"/>
          <w:numId w:val="15"/>
        </w:numPr>
        <w:pBdr>
          <w:top w:val="nil"/>
          <w:left w:val="nil"/>
          <w:bottom w:val="nil"/>
          <w:right w:val="nil"/>
          <w:between w:val="nil"/>
        </w:pBdr>
        <w:spacing w:line="240" w:lineRule="auto"/>
        <w:rPr>
          <w:rFonts w:eastAsia="Helvetica Neue"/>
          <w:b/>
        </w:rPr>
      </w:pPr>
      <w:r w:rsidRPr="00331890">
        <w:rPr>
          <w:rFonts w:eastAsia="Helvetica Neue"/>
          <w:b/>
        </w:rPr>
        <w:t>Social:</w:t>
      </w:r>
      <w:r w:rsidRPr="00331890">
        <w:rPr>
          <w:rFonts w:eastAsia="Helvetica Neue"/>
        </w:rPr>
        <w:t xml:space="preserve"> The “Helpers”</w:t>
      </w:r>
    </w:p>
    <w:p w14:paraId="180B5659" w14:textId="77777777" w:rsidR="00A5749C" w:rsidRPr="00331890" w:rsidRDefault="00A5749C" w:rsidP="00A5749C">
      <w:pPr>
        <w:numPr>
          <w:ilvl w:val="0"/>
          <w:numId w:val="15"/>
        </w:numPr>
        <w:pBdr>
          <w:top w:val="nil"/>
          <w:left w:val="nil"/>
          <w:bottom w:val="nil"/>
          <w:right w:val="nil"/>
          <w:between w:val="nil"/>
        </w:pBdr>
        <w:spacing w:line="240" w:lineRule="auto"/>
        <w:rPr>
          <w:rFonts w:eastAsia="Helvetica Neue"/>
          <w:b/>
        </w:rPr>
      </w:pPr>
      <w:r w:rsidRPr="00331890">
        <w:rPr>
          <w:rFonts w:eastAsia="Helvetica Neue"/>
          <w:b/>
        </w:rPr>
        <w:t xml:space="preserve">Enterprising: </w:t>
      </w:r>
      <w:r w:rsidRPr="00331890">
        <w:rPr>
          <w:rFonts w:eastAsia="Helvetica Neue"/>
        </w:rPr>
        <w:t>The “Persuaders”</w:t>
      </w:r>
    </w:p>
    <w:p w14:paraId="05FC5F44" w14:textId="77777777" w:rsidR="00A5749C" w:rsidRPr="00331890" w:rsidRDefault="00A5749C" w:rsidP="00A5749C">
      <w:pPr>
        <w:numPr>
          <w:ilvl w:val="0"/>
          <w:numId w:val="15"/>
        </w:numPr>
        <w:pBdr>
          <w:top w:val="nil"/>
          <w:left w:val="nil"/>
          <w:bottom w:val="nil"/>
          <w:right w:val="nil"/>
          <w:between w:val="nil"/>
        </w:pBdr>
        <w:spacing w:line="240" w:lineRule="auto"/>
        <w:rPr>
          <w:rFonts w:eastAsia="Helvetica Neue"/>
          <w:b/>
        </w:rPr>
      </w:pPr>
      <w:r w:rsidRPr="00331890">
        <w:rPr>
          <w:rFonts w:eastAsia="Helvetica Neue"/>
          <w:b/>
        </w:rPr>
        <w:t>Conventional:</w:t>
      </w:r>
      <w:r w:rsidRPr="00331890">
        <w:rPr>
          <w:rFonts w:eastAsia="Helvetica Neue"/>
        </w:rPr>
        <w:t xml:space="preserve"> The “Organizers”</w:t>
      </w:r>
    </w:p>
    <w:p w14:paraId="3DDF5964" w14:textId="77777777" w:rsidR="00A5749C" w:rsidRPr="00331890" w:rsidRDefault="00A5749C" w:rsidP="00A5749C">
      <w:pPr>
        <w:pBdr>
          <w:top w:val="nil"/>
          <w:left w:val="nil"/>
          <w:bottom w:val="nil"/>
          <w:right w:val="nil"/>
          <w:between w:val="nil"/>
        </w:pBdr>
        <w:rPr>
          <w:rFonts w:eastAsia="Helvetica Neue"/>
          <w:b/>
          <w:color w:val="000000"/>
        </w:rPr>
      </w:pPr>
    </w:p>
    <w:p w14:paraId="3C75392E" w14:textId="1AEC79A7" w:rsidR="00A5749C" w:rsidRPr="00331890" w:rsidRDefault="00A5749C" w:rsidP="00A5749C">
      <w:pPr>
        <w:pBdr>
          <w:top w:val="nil"/>
          <w:left w:val="nil"/>
          <w:bottom w:val="nil"/>
          <w:right w:val="nil"/>
          <w:between w:val="nil"/>
        </w:pBdr>
        <w:rPr>
          <w:rFonts w:eastAsia="Helvetica Neue"/>
          <w:color w:val="231F20"/>
          <w:highlight w:val="white"/>
        </w:rPr>
      </w:pPr>
      <w:r w:rsidRPr="00331890">
        <w:rPr>
          <w:rFonts w:eastAsia="Helvetica Neue"/>
          <w:b/>
          <w:i/>
          <w:color w:val="000000"/>
        </w:rPr>
        <w:t>Introduction</w:t>
      </w:r>
      <w:r w:rsidRPr="00331890">
        <w:rPr>
          <w:rFonts w:eastAsia="Helvetica Neue"/>
          <w:color w:val="000000"/>
        </w:rPr>
        <w:t xml:space="preserve">: [Use PowerPoint] </w:t>
      </w:r>
      <w:r w:rsidRPr="00331890">
        <w:rPr>
          <w:rFonts w:eastAsia="Helvetica Neue"/>
        </w:rPr>
        <w:t xml:space="preserve">Success starts with taking a step. The path to education and/or career after high school is not always a straight one. A traditional 4-year college is not for everyone, and not all careers require a 4-year degree. Consider looking at your plan from a different perspective. Instead of thinking of education as the first step necessary – think about your goal or the career you might want to pursue and work backwards to find out what education and training opportunities exist. You might be surprised at what you find. </w:t>
      </w:r>
      <w:r w:rsidRPr="00331890">
        <w:rPr>
          <w:rFonts w:eastAsia="Helvetica Neue"/>
          <w:color w:val="231F20"/>
          <w:highlight w:val="white"/>
        </w:rPr>
        <w:t xml:space="preserve">Start with a career. Choose a career that matches your interests and skills. </w:t>
      </w:r>
    </w:p>
    <w:p w14:paraId="781F6A1B" w14:textId="77777777" w:rsidR="00A5749C" w:rsidRPr="00331890" w:rsidRDefault="00A5749C" w:rsidP="00A5749C">
      <w:pPr>
        <w:pBdr>
          <w:top w:val="nil"/>
          <w:left w:val="nil"/>
          <w:bottom w:val="nil"/>
          <w:right w:val="nil"/>
          <w:between w:val="nil"/>
        </w:pBdr>
        <w:rPr>
          <w:rFonts w:eastAsia="Helvetica Neue"/>
          <w:color w:val="231F20"/>
          <w:highlight w:val="white"/>
        </w:rPr>
      </w:pPr>
    </w:p>
    <w:p w14:paraId="68368A30" w14:textId="77777777" w:rsidR="00A5749C" w:rsidRPr="00331890" w:rsidRDefault="00A5749C" w:rsidP="00A5749C">
      <w:pPr>
        <w:pBdr>
          <w:top w:val="nil"/>
          <w:left w:val="nil"/>
          <w:bottom w:val="nil"/>
          <w:right w:val="nil"/>
          <w:between w:val="nil"/>
        </w:pBdr>
        <w:rPr>
          <w:rFonts w:eastAsia="Helvetica Neue"/>
          <w:color w:val="231F20"/>
          <w:highlight w:val="white"/>
        </w:rPr>
      </w:pPr>
      <w:r w:rsidRPr="00331890">
        <w:rPr>
          <w:rFonts w:eastAsia="Helvetica Neue"/>
          <w:b/>
          <w:i/>
          <w:color w:val="231F20"/>
          <w:highlight w:val="white"/>
        </w:rPr>
        <w:t>Interest Profiler:</w:t>
      </w:r>
      <w:r w:rsidRPr="00331890">
        <w:rPr>
          <w:rFonts w:eastAsia="Helvetica Neue"/>
          <w:b/>
          <w:color w:val="231F20"/>
          <w:highlight w:val="white"/>
        </w:rPr>
        <w:t xml:space="preserve"> </w:t>
      </w:r>
      <w:r w:rsidRPr="00331890">
        <w:rPr>
          <w:rFonts w:eastAsia="Helvetica Neue"/>
          <w:color w:val="231F20"/>
          <w:highlight w:val="white"/>
        </w:rPr>
        <w:t xml:space="preserve">The interest profile activity uses Holland codes or career interest areas, which are a set of personality types developed by psychologist John L. Holland in the 1970s. There are six personality types in Holland’s Model: Realistic, Investigative, Artistic, Social, Enterprising, and Conventional. Dr. Holland reasoned that people work best in work environments that match their preferences. Most people are some combination of two or three of the Holland interest areas. </w:t>
      </w:r>
    </w:p>
    <w:p w14:paraId="0F60415C" w14:textId="77777777" w:rsidR="00A5749C" w:rsidRPr="00331890" w:rsidRDefault="00A5749C" w:rsidP="00A5749C">
      <w:pPr>
        <w:pBdr>
          <w:top w:val="nil"/>
          <w:left w:val="nil"/>
          <w:bottom w:val="nil"/>
          <w:right w:val="nil"/>
          <w:between w:val="nil"/>
        </w:pBdr>
        <w:rPr>
          <w:rFonts w:eastAsia="Helvetica Neue"/>
          <w:color w:val="231F20"/>
          <w:highlight w:val="white"/>
        </w:rPr>
      </w:pPr>
    </w:p>
    <w:p w14:paraId="7AB82BCD" w14:textId="77777777" w:rsidR="00A5749C" w:rsidRPr="00331890" w:rsidRDefault="00A5749C" w:rsidP="00A5749C">
      <w:pPr>
        <w:pBdr>
          <w:top w:val="nil"/>
          <w:left w:val="nil"/>
          <w:bottom w:val="nil"/>
          <w:right w:val="nil"/>
          <w:between w:val="nil"/>
        </w:pBdr>
        <w:rPr>
          <w:rFonts w:eastAsia="Helvetica Neue"/>
          <w:color w:val="231F20"/>
          <w:highlight w:val="white"/>
        </w:rPr>
      </w:pPr>
      <w:r w:rsidRPr="00331890">
        <w:rPr>
          <w:rFonts w:eastAsia="Helvetica Neue"/>
          <w:b/>
          <w:i/>
          <w:color w:val="231F20"/>
          <w:highlight w:val="white"/>
        </w:rPr>
        <w:t>Interest Profiler Activity</w:t>
      </w:r>
      <w:r w:rsidRPr="00331890">
        <w:rPr>
          <w:rFonts w:eastAsia="Helvetica Neue"/>
          <w:b/>
          <w:color w:val="231F20"/>
          <w:highlight w:val="white"/>
        </w:rPr>
        <w:t>:</w:t>
      </w:r>
      <w:r w:rsidRPr="00331890">
        <w:rPr>
          <w:rFonts w:eastAsia="Helvetica Neue"/>
          <w:color w:val="231F20"/>
          <w:highlight w:val="white"/>
        </w:rPr>
        <w:t xml:space="preserve"> Discover what your interests are and how they relate to the world of work. [ </w:t>
      </w:r>
      <w:hyperlink r:id="rId7">
        <w:r w:rsidRPr="00331890">
          <w:rPr>
            <w:rFonts w:eastAsia="Helvetica Neue"/>
            <w:color w:val="1155CC"/>
            <w:highlight w:val="white"/>
            <w:u w:val="single"/>
          </w:rPr>
          <w:t>https://nextsteps.idaho.gov/interest-profiler</w:t>
        </w:r>
      </w:hyperlink>
      <w:r w:rsidRPr="00331890">
        <w:rPr>
          <w:rFonts w:eastAsia="Helvetica Neue"/>
          <w:color w:val="231F20"/>
          <w:highlight w:val="white"/>
        </w:rPr>
        <w:t xml:space="preserve"> ]</w:t>
      </w:r>
    </w:p>
    <w:p w14:paraId="06755F52" w14:textId="77777777" w:rsidR="00A5749C" w:rsidRPr="00331890" w:rsidRDefault="00A5749C" w:rsidP="00A5749C">
      <w:pPr>
        <w:pBdr>
          <w:top w:val="nil"/>
          <w:left w:val="nil"/>
          <w:bottom w:val="nil"/>
          <w:right w:val="nil"/>
          <w:between w:val="nil"/>
        </w:pBdr>
        <w:rPr>
          <w:rFonts w:eastAsia="Helvetica Neue"/>
          <w:color w:val="231F20"/>
          <w:highlight w:val="white"/>
        </w:rPr>
      </w:pPr>
    </w:p>
    <w:p w14:paraId="5FD68C67" w14:textId="77777777" w:rsidR="00A5749C" w:rsidRPr="00331890" w:rsidRDefault="00A5749C" w:rsidP="00A5749C">
      <w:pPr>
        <w:pBdr>
          <w:top w:val="nil"/>
          <w:left w:val="nil"/>
          <w:bottom w:val="nil"/>
          <w:right w:val="nil"/>
          <w:between w:val="nil"/>
        </w:pBdr>
        <w:rPr>
          <w:rFonts w:eastAsia="Helvetica Neue"/>
          <w:color w:val="231F20"/>
          <w:highlight w:val="white"/>
        </w:rPr>
      </w:pPr>
      <w:r w:rsidRPr="00331890">
        <w:rPr>
          <w:rFonts w:eastAsia="Helvetica Neue"/>
          <w:color w:val="231F20"/>
          <w:highlight w:val="white"/>
        </w:rPr>
        <w:lastRenderedPageBreak/>
        <w:t>In this quiz, you will answer 60 questions about work activities that some people perform in their jobs. Read each activity. Then choose the response that best describes how you feel about the activity. There are no right or wrong answers.</w:t>
      </w:r>
    </w:p>
    <w:p w14:paraId="44D52D6D" w14:textId="77777777" w:rsidR="00A5749C" w:rsidRPr="00331890" w:rsidRDefault="00A5749C" w:rsidP="00A5749C">
      <w:pPr>
        <w:pBdr>
          <w:top w:val="nil"/>
          <w:left w:val="nil"/>
          <w:bottom w:val="nil"/>
          <w:right w:val="nil"/>
          <w:between w:val="nil"/>
        </w:pBdr>
        <w:rPr>
          <w:rFonts w:eastAsia="Helvetica Neue"/>
          <w:color w:val="231F20"/>
          <w:highlight w:val="white"/>
        </w:rPr>
      </w:pPr>
    </w:p>
    <w:p w14:paraId="413C788D" w14:textId="77777777" w:rsidR="00A5749C" w:rsidRPr="00331890" w:rsidRDefault="00A5749C" w:rsidP="00A5749C">
      <w:pPr>
        <w:pBdr>
          <w:top w:val="nil"/>
          <w:left w:val="nil"/>
          <w:bottom w:val="nil"/>
          <w:right w:val="nil"/>
          <w:between w:val="nil"/>
        </w:pBdr>
        <w:rPr>
          <w:rFonts w:eastAsia="Helvetica Neue"/>
          <w:color w:val="231F20"/>
          <w:highlight w:val="white"/>
        </w:rPr>
      </w:pPr>
      <w:r w:rsidRPr="00331890">
        <w:rPr>
          <w:rFonts w:eastAsia="Helvetica Neue"/>
          <w:color w:val="231F20"/>
          <w:highlight w:val="white"/>
        </w:rPr>
        <w:t>When you finish the quiz, you will receive a report on your top career interests. Use the results to help you decide what kinds of careers you might want to explore.</w:t>
      </w:r>
    </w:p>
    <w:p w14:paraId="47E99DC7" w14:textId="77777777" w:rsidR="00A5749C" w:rsidRPr="00331890" w:rsidRDefault="00A5749C" w:rsidP="00A5749C">
      <w:pPr>
        <w:pBdr>
          <w:top w:val="nil"/>
          <w:left w:val="nil"/>
          <w:bottom w:val="nil"/>
          <w:right w:val="nil"/>
          <w:between w:val="nil"/>
        </w:pBdr>
        <w:rPr>
          <w:rFonts w:eastAsia="Helvetica Neue"/>
          <w:color w:val="231F20"/>
          <w:highlight w:val="white"/>
        </w:rPr>
      </w:pPr>
    </w:p>
    <w:p w14:paraId="6856ABFD" w14:textId="77777777" w:rsidR="00A5749C" w:rsidRPr="00331890" w:rsidRDefault="00A5749C" w:rsidP="00A5749C">
      <w:pPr>
        <w:pBdr>
          <w:top w:val="nil"/>
          <w:left w:val="nil"/>
          <w:bottom w:val="nil"/>
          <w:right w:val="nil"/>
          <w:between w:val="nil"/>
        </w:pBdr>
        <w:rPr>
          <w:rFonts w:eastAsia="Helvetica Neue"/>
          <w:color w:val="231F20"/>
          <w:highlight w:val="white"/>
        </w:rPr>
      </w:pPr>
      <w:r w:rsidRPr="00331890">
        <w:rPr>
          <w:rFonts w:eastAsia="Helvetica Neue"/>
          <w:b/>
          <w:i/>
          <w:color w:val="231F20"/>
          <w:highlight w:val="white"/>
        </w:rPr>
        <w:t xml:space="preserve">Looking at Careers: </w:t>
      </w:r>
      <w:r w:rsidRPr="00331890">
        <w:rPr>
          <w:rFonts w:eastAsia="Helvetica Neue"/>
          <w:color w:val="231F20"/>
          <w:highlight w:val="white"/>
        </w:rPr>
        <w:t xml:space="preserve">Now that you have your top three career interest areas and the related careers, explore a few out of each interest area and choose 3 that are the most appealing to you to complete your learning activity. Use the listed ones or find out more by searching them using the Career Search Tool on </w:t>
      </w:r>
      <w:proofErr w:type="spellStart"/>
      <w:r w:rsidRPr="00331890">
        <w:rPr>
          <w:rFonts w:eastAsia="Helvetica Neue"/>
          <w:color w:val="231F20"/>
          <w:highlight w:val="white"/>
        </w:rPr>
        <w:t>JobScape</w:t>
      </w:r>
      <w:proofErr w:type="spellEnd"/>
      <w:r w:rsidRPr="00331890">
        <w:rPr>
          <w:rFonts w:eastAsia="Helvetica Neue"/>
          <w:color w:val="231F20"/>
          <w:highlight w:val="white"/>
        </w:rPr>
        <w:t xml:space="preserve"> [ </w:t>
      </w:r>
      <w:hyperlink r:id="rId8">
        <w:r w:rsidRPr="00331890">
          <w:rPr>
            <w:rFonts w:eastAsia="Helvetica Neue"/>
            <w:color w:val="1155CC"/>
            <w:highlight w:val="white"/>
            <w:u w:val="single"/>
          </w:rPr>
          <w:t>https://www2.labor.idaho.gov/JobScape/</w:t>
        </w:r>
      </w:hyperlink>
      <w:r w:rsidRPr="00331890">
        <w:rPr>
          <w:rFonts w:eastAsia="Helvetica Neue"/>
          <w:color w:val="231F20"/>
          <w:highlight w:val="white"/>
        </w:rPr>
        <w:t xml:space="preserve"> ]. </w:t>
      </w:r>
    </w:p>
    <w:p w14:paraId="6010FACD" w14:textId="77777777" w:rsidR="00A5749C" w:rsidRPr="00331890" w:rsidRDefault="00A5749C" w:rsidP="00A5749C">
      <w:pPr>
        <w:pBdr>
          <w:top w:val="nil"/>
          <w:left w:val="nil"/>
          <w:bottom w:val="nil"/>
          <w:right w:val="nil"/>
          <w:between w:val="nil"/>
        </w:pBdr>
        <w:rPr>
          <w:rFonts w:eastAsia="Helvetica Neue"/>
          <w:color w:val="231F20"/>
          <w:highlight w:val="white"/>
        </w:rPr>
      </w:pPr>
    </w:p>
    <w:p w14:paraId="067267E9" w14:textId="77777777" w:rsidR="00A5749C" w:rsidRPr="00331890" w:rsidRDefault="00A5749C" w:rsidP="00A5749C">
      <w:pPr>
        <w:pBdr>
          <w:top w:val="nil"/>
          <w:left w:val="nil"/>
          <w:bottom w:val="nil"/>
          <w:right w:val="nil"/>
          <w:between w:val="nil"/>
        </w:pBdr>
        <w:rPr>
          <w:rFonts w:eastAsia="Helvetica Neue"/>
          <w:color w:val="000000"/>
        </w:rPr>
      </w:pPr>
      <w:r w:rsidRPr="00331890">
        <w:rPr>
          <w:rFonts w:eastAsia="Helvetica Neue"/>
          <w:b/>
          <w:color w:val="000000"/>
        </w:rPr>
        <w:t>Learning Activities/Procedures:</w:t>
      </w:r>
    </w:p>
    <w:p w14:paraId="6E091C86" w14:textId="77777777" w:rsidR="00A5749C" w:rsidRPr="00331890" w:rsidRDefault="00A5749C" w:rsidP="00A5749C">
      <w:pPr>
        <w:pBdr>
          <w:top w:val="nil"/>
          <w:left w:val="nil"/>
          <w:bottom w:val="nil"/>
          <w:right w:val="nil"/>
          <w:between w:val="nil"/>
        </w:pBdr>
        <w:rPr>
          <w:rFonts w:eastAsia="Helvetica Neue"/>
          <w:b/>
        </w:rPr>
      </w:pPr>
    </w:p>
    <w:p w14:paraId="6E983A70" w14:textId="67301494" w:rsidR="00A5749C" w:rsidRPr="00331890" w:rsidRDefault="00A5749C" w:rsidP="00A5749C">
      <w:pPr>
        <w:pBdr>
          <w:top w:val="nil"/>
          <w:left w:val="nil"/>
          <w:bottom w:val="nil"/>
          <w:right w:val="nil"/>
          <w:between w:val="nil"/>
        </w:pBdr>
        <w:rPr>
          <w:rFonts w:eastAsia="Helvetica Neue"/>
        </w:rPr>
      </w:pPr>
      <w:r w:rsidRPr="00331890">
        <w:rPr>
          <w:rFonts w:eastAsia="Helvetica Neue"/>
          <w:b/>
          <w:color w:val="000000"/>
        </w:rPr>
        <w:t xml:space="preserve">Class Discussion: </w:t>
      </w:r>
      <w:r w:rsidRPr="00331890">
        <w:rPr>
          <w:rFonts w:eastAsia="Helvetica Neue"/>
        </w:rPr>
        <w:t>Use PowerPoint</w:t>
      </w:r>
    </w:p>
    <w:p w14:paraId="6106BAF8" w14:textId="77777777" w:rsidR="00A5749C" w:rsidRPr="00331890" w:rsidRDefault="00A5749C" w:rsidP="00A5749C">
      <w:pPr>
        <w:pBdr>
          <w:top w:val="nil"/>
          <w:left w:val="nil"/>
          <w:bottom w:val="nil"/>
          <w:right w:val="nil"/>
          <w:between w:val="nil"/>
        </w:pBdr>
        <w:rPr>
          <w:rFonts w:eastAsia="Helvetica Neue"/>
        </w:rPr>
      </w:pPr>
    </w:p>
    <w:p w14:paraId="5A3FA5AB" w14:textId="77777777" w:rsidR="00A5749C" w:rsidRPr="00331890" w:rsidRDefault="00A5749C" w:rsidP="00A5749C">
      <w:pPr>
        <w:pBdr>
          <w:top w:val="nil"/>
          <w:left w:val="nil"/>
          <w:bottom w:val="nil"/>
          <w:right w:val="nil"/>
          <w:between w:val="nil"/>
        </w:pBdr>
        <w:rPr>
          <w:rFonts w:eastAsia="Helvetica Neue"/>
          <w:b/>
          <w:color w:val="000000"/>
        </w:rPr>
      </w:pPr>
      <w:r w:rsidRPr="00331890">
        <w:rPr>
          <w:rFonts w:eastAsia="Helvetica Neue"/>
          <w:b/>
          <w:color w:val="000000"/>
        </w:rPr>
        <w:t>Questions:</w:t>
      </w:r>
    </w:p>
    <w:p w14:paraId="56C36856" w14:textId="77777777" w:rsidR="00A5749C" w:rsidRPr="00331890" w:rsidRDefault="00A5749C" w:rsidP="00A5749C">
      <w:pPr>
        <w:numPr>
          <w:ilvl w:val="0"/>
          <w:numId w:val="16"/>
        </w:numPr>
        <w:pBdr>
          <w:top w:val="nil"/>
          <w:left w:val="nil"/>
          <w:bottom w:val="nil"/>
          <w:right w:val="nil"/>
          <w:between w:val="nil"/>
        </w:pBdr>
        <w:spacing w:line="240" w:lineRule="auto"/>
        <w:rPr>
          <w:rFonts w:eastAsia="Helvetica Neue"/>
          <w:color w:val="000000"/>
        </w:rPr>
      </w:pPr>
      <w:r w:rsidRPr="00331890">
        <w:rPr>
          <w:rFonts w:eastAsia="Helvetica Neue"/>
        </w:rPr>
        <w:t>What was your highest interest area?</w:t>
      </w:r>
    </w:p>
    <w:p w14:paraId="21869591" w14:textId="77777777" w:rsidR="00A5749C" w:rsidRPr="00331890" w:rsidRDefault="00A5749C" w:rsidP="00A5749C">
      <w:pPr>
        <w:numPr>
          <w:ilvl w:val="1"/>
          <w:numId w:val="16"/>
        </w:numPr>
        <w:pBdr>
          <w:top w:val="nil"/>
          <w:left w:val="nil"/>
          <w:bottom w:val="nil"/>
          <w:right w:val="nil"/>
          <w:between w:val="nil"/>
        </w:pBdr>
        <w:spacing w:line="240" w:lineRule="auto"/>
        <w:rPr>
          <w:rFonts w:eastAsia="Helvetica Neue"/>
          <w:color w:val="000000"/>
        </w:rPr>
      </w:pPr>
      <w:r w:rsidRPr="00331890">
        <w:rPr>
          <w:rFonts w:eastAsia="Helvetica Neue"/>
        </w:rPr>
        <w:t>Did your top interest areas surprise you?</w:t>
      </w:r>
    </w:p>
    <w:p w14:paraId="4324ABD9" w14:textId="77777777" w:rsidR="00A5749C" w:rsidRPr="00331890" w:rsidRDefault="00A5749C" w:rsidP="00A5749C">
      <w:pPr>
        <w:numPr>
          <w:ilvl w:val="0"/>
          <w:numId w:val="16"/>
        </w:numPr>
        <w:pBdr>
          <w:top w:val="nil"/>
          <w:left w:val="nil"/>
          <w:bottom w:val="nil"/>
          <w:right w:val="nil"/>
          <w:between w:val="nil"/>
        </w:pBdr>
        <w:spacing w:line="240" w:lineRule="auto"/>
        <w:rPr>
          <w:rFonts w:eastAsia="Helvetica Neue"/>
          <w:color w:val="000000"/>
        </w:rPr>
      </w:pPr>
      <w:r w:rsidRPr="00331890">
        <w:rPr>
          <w:rFonts w:eastAsia="Helvetica Neue"/>
        </w:rPr>
        <w:t>Did you find careers in that interest area that seemed satisfying? Why?</w:t>
      </w:r>
    </w:p>
    <w:p w14:paraId="70E18B4E" w14:textId="77777777" w:rsidR="00A5749C" w:rsidRPr="00331890" w:rsidRDefault="00A5749C" w:rsidP="00A5749C">
      <w:pPr>
        <w:numPr>
          <w:ilvl w:val="0"/>
          <w:numId w:val="16"/>
        </w:numPr>
        <w:pBdr>
          <w:top w:val="nil"/>
          <w:left w:val="nil"/>
          <w:bottom w:val="nil"/>
          <w:right w:val="nil"/>
          <w:between w:val="nil"/>
        </w:pBdr>
        <w:spacing w:line="240" w:lineRule="auto"/>
        <w:rPr>
          <w:rFonts w:eastAsia="Helvetica Neue"/>
          <w:color w:val="000000"/>
        </w:rPr>
      </w:pPr>
      <w:r w:rsidRPr="00331890">
        <w:rPr>
          <w:rFonts w:eastAsia="Helvetica Neue"/>
        </w:rPr>
        <w:t>Did the education or salary seem rewarding?</w:t>
      </w:r>
    </w:p>
    <w:p w14:paraId="17AA299F" w14:textId="77777777" w:rsidR="00A5749C" w:rsidRPr="00331890" w:rsidRDefault="00A5749C" w:rsidP="00A5749C">
      <w:pPr>
        <w:pBdr>
          <w:top w:val="nil"/>
          <w:left w:val="nil"/>
          <w:bottom w:val="nil"/>
          <w:right w:val="nil"/>
          <w:between w:val="nil"/>
        </w:pBdr>
        <w:rPr>
          <w:rFonts w:eastAsia="Helvetica Neue"/>
          <w:b/>
          <w:color w:val="000000"/>
        </w:rPr>
      </w:pPr>
    </w:p>
    <w:p w14:paraId="760B7D05" w14:textId="77777777" w:rsidR="00A5749C" w:rsidRPr="00331890" w:rsidRDefault="00A5749C" w:rsidP="00A5749C">
      <w:pPr>
        <w:pBdr>
          <w:top w:val="nil"/>
          <w:left w:val="nil"/>
          <w:bottom w:val="nil"/>
          <w:right w:val="nil"/>
          <w:between w:val="nil"/>
        </w:pBdr>
        <w:rPr>
          <w:rFonts w:eastAsia="Helvetica Neue"/>
          <w:b/>
          <w:color w:val="000000"/>
        </w:rPr>
      </w:pPr>
      <w:r w:rsidRPr="00331890">
        <w:rPr>
          <w:rFonts w:eastAsia="Helvetica Neue"/>
          <w:b/>
          <w:color w:val="000000"/>
        </w:rPr>
        <w:t xml:space="preserve">Adaptations: </w:t>
      </w:r>
    </w:p>
    <w:p w14:paraId="31C814DD" w14:textId="77777777" w:rsidR="00A5749C" w:rsidRPr="00331890" w:rsidRDefault="00A5749C" w:rsidP="00A5749C">
      <w:pPr>
        <w:numPr>
          <w:ilvl w:val="0"/>
          <w:numId w:val="14"/>
        </w:numPr>
        <w:pBdr>
          <w:top w:val="nil"/>
          <w:left w:val="nil"/>
          <w:bottom w:val="nil"/>
          <w:right w:val="nil"/>
          <w:between w:val="nil"/>
        </w:pBdr>
        <w:spacing w:line="240" w:lineRule="auto"/>
        <w:rPr>
          <w:rFonts w:eastAsia="Helvetica Neue"/>
        </w:rPr>
      </w:pPr>
      <w:r w:rsidRPr="00331890">
        <w:rPr>
          <w:rFonts w:eastAsia="Helvetica Neue"/>
        </w:rPr>
        <w:t>Corners activity: Have students go to a different corner of the room based on the 6 different career interest areas. This will allow students to see who has common career interest areas as them as they start looking toward their futures.</w:t>
      </w:r>
    </w:p>
    <w:p w14:paraId="63D5396D" w14:textId="77777777" w:rsidR="00A5749C" w:rsidRPr="00331890" w:rsidRDefault="00A5749C" w:rsidP="00A5749C">
      <w:pPr>
        <w:numPr>
          <w:ilvl w:val="1"/>
          <w:numId w:val="14"/>
        </w:numPr>
        <w:pBdr>
          <w:top w:val="nil"/>
          <w:left w:val="nil"/>
          <w:bottom w:val="nil"/>
          <w:right w:val="nil"/>
          <w:between w:val="nil"/>
        </w:pBdr>
        <w:spacing w:line="240" w:lineRule="auto"/>
        <w:rPr>
          <w:rFonts w:eastAsia="Helvetica Neue"/>
        </w:rPr>
      </w:pPr>
      <w:r w:rsidRPr="00331890">
        <w:rPr>
          <w:rFonts w:eastAsia="Helvetica Neue"/>
        </w:rPr>
        <w:t>Stand up or sit down if the interest area was part of their top 3.</w:t>
      </w:r>
    </w:p>
    <w:p w14:paraId="0608EDF5" w14:textId="77777777" w:rsidR="00A5749C" w:rsidRPr="00331890" w:rsidRDefault="00A5749C" w:rsidP="00A5749C">
      <w:pPr>
        <w:numPr>
          <w:ilvl w:val="0"/>
          <w:numId w:val="14"/>
        </w:numPr>
        <w:pBdr>
          <w:top w:val="nil"/>
          <w:left w:val="nil"/>
          <w:bottom w:val="nil"/>
          <w:right w:val="nil"/>
          <w:between w:val="nil"/>
        </w:pBdr>
        <w:spacing w:line="240" w:lineRule="auto"/>
        <w:rPr>
          <w:rFonts w:eastAsia="Helvetica Neue"/>
        </w:rPr>
      </w:pPr>
      <w:r w:rsidRPr="00331890">
        <w:rPr>
          <w:rFonts w:eastAsia="Helvetica Neue"/>
        </w:rPr>
        <w:t xml:space="preserve">Have students share with the class one of their three careers that was suggested based on their interest area. </w:t>
      </w:r>
    </w:p>
    <w:p w14:paraId="1F9D7DF0" w14:textId="77777777" w:rsidR="00A5749C" w:rsidRPr="00331890" w:rsidRDefault="00A5749C" w:rsidP="00A5749C">
      <w:pPr>
        <w:pBdr>
          <w:top w:val="nil"/>
          <w:left w:val="nil"/>
          <w:bottom w:val="nil"/>
          <w:right w:val="nil"/>
          <w:between w:val="nil"/>
        </w:pBdr>
        <w:ind w:left="720"/>
        <w:rPr>
          <w:rFonts w:eastAsia="Helvetica Neue"/>
          <w:color w:val="000000"/>
        </w:rPr>
      </w:pPr>
    </w:p>
    <w:p w14:paraId="77F520EC" w14:textId="77777777" w:rsidR="00A5749C" w:rsidRPr="00331890" w:rsidRDefault="00A5749C" w:rsidP="00A5749C">
      <w:pPr>
        <w:pBdr>
          <w:top w:val="nil"/>
          <w:left w:val="nil"/>
          <w:bottom w:val="nil"/>
          <w:right w:val="nil"/>
          <w:between w:val="nil"/>
        </w:pBdr>
        <w:rPr>
          <w:rFonts w:eastAsia="Helvetica Neue"/>
          <w:color w:val="000000"/>
        </w:rPr>
      </w:pPr>
      <w:r w:rsidRPr="00331890">
        <w:rPr>
          <w:rFonts w:eastAsia="Helvetica Neue"/>
          <w:b/>
          <w:color w:val="000000"/>
        </w:rPr>
        <w:t>Evaluation:</w:t>
      </w:r>
      <w:r w:rsidRPr="00331890">
        <w:rPr>
          <w:rFonts w:eastAsia="Helvetica Neue"/>
          <w:color w:val="000000"/>
        </w:rPr>
        <w:t xml:space="preserve">  Students will </w:t>
      </w:r>
      <w:r w:rsidRPr="00331890">
        <w:rPr>
          <w:rFonts w:eastAsia="Helvetica Neue"/>
        </w:rPr>
        <w:t xml:space="preserve">be able to complete the Looking at Careers Learning Plan Activity. </w:t>
      </w:r>
    </w:p>
    <w:p w14:paraId="11FCFB8B" w14:textId="77777777" w:rsidR="00A5749C" w:rsidRPr="00331890" w:rsidRDefault="00A5749C" w:rsidP="00A5749C">
      <w:pPr>
        <w:pBdr>
          <w:top w:val="nil"/>
          <w:left w:val="nil"/>
          <w:bottom w:val="nil"/>
          <w:right w:val="nil"/>
          <w:between w:val="nil"/>
        </w:pBdr>
        <w:rPr>
          <w:rFonts w:eastAsia="Helvetica Neue"/>
          <w:color w:val="000000"/>
        </w:rPr>
      </w:pPr>
      <w:r w:rsidRPr="00331890">
        <w:rPr>
          <w:rFonts w:eastAsia="Helvetica Neue"/>
          <w:color w:val="000000"/>
        </w:rPr>
        <w:t> </w:t>
      </w:r>
    </w:p>
    <w:p w14:paraId="314AB613" w14:textId="77777777" w:rsidR="00A5749C" w:rsidRPr="00331890" w:rsidRDefault="00A5749C" w:rsidP="00A5749C">
      <w:pPr>
        <w:pBdr>
          <w:top w:val="nil"/>
          <w:left w:val="nil"/>
          <w:bottom w:val="nil"/>
          <w:right w:val="nil"/>
          <w:between w:val="nil"/>
        </w:pBdr>
        <w:rPr>
          <w:rFonts w:eastAsia="Helvetica Neue"/>
        </w:rPr>
      </w:pPr>
      <w:r w:rsidRPr="00331890">
        <w:rPr>
          <w:rFonts w:eastAsia="Helvetica Neue"/>
          <w:b/>
          <w:color w:val="000000"/>
        </w:rPr>
        <w:t>Closing</w:t>
      </w:r>
      <w:r w:rsidRPr="00331890">
        <w:rPr>
          <w:rFonts w:eastAsia="Helvetica Neue"/>
          <w:color w:val="000000"/>
        </w:rPr>
        <w:t xml:space="preserve">: </w:t>
      </w:r>
      <w:r w:rsidRPr="00331890">
        <w:rPr>
          <w:rFonts w:eastAsia="Helvetica Neue"/>
        </w:rPr>
        <w:t>You now are aware of some of the careers and the salary, education, and related careers. As you continue in your education, continue to think of ways that you can build your knowledge to help you on your path to that career. You may change interests OR you may want to dig deeper so continue to explore your own characteristics and identify other qualities that connect with careers that you may choose for your future!</w:t>
      </w:r>
    </w:p>
    <w:p w14:paraId="1A37C1AF" w14:textId="77777777" w:rsidR="00A5749C" w:rsidRPr="00331890" w:rsidRDefault="00A5749C" w:rsidP="00A5749C">
      <w:pPr>
        <w:rPr>
          <w:rFonts w:eastAsia="Helvetica Neue"/>
        </w:rPr>
      </w:pPr>
    </w:p>
    <w:p w14:paraId="680E14B0" w14:textId="77777777" w:rsidR="00A5749C" w:rsidRPr="00331890" w:rsidRDefault="00A5749C" w:rsidP="00A5749C">
      <w:pPr>
        <w:tabs>
          <w:tab w:val="left" w:pos="3089"/>
        </w:tabs>
        <w:rPr>
          <w:rFonts w:eastAsia="Helvetica Neue"/>
        </w:rPr>
      </w:pPr>
    </w:p>
    <w:p w14:paraId="00000051" w14:textId="77777777" w:rsidR="004E7FF8" w:rsidRPr="00331890" w:rsidRDefault="004E7FF8"/>
    <w:p w14:paraId="53CAE952" w14:textId="77777777" w:rsidR="00331890" w:rsidRPr="00331890" w:rsidRDefault="00331890"/>
    <w:sectPr w:rsidR="00331890" w:rsidRPr="00331890" w:rsidSect="008B08D3">
      <w:headerReference w:type="even" r:id="rId9"/>
      <w:headerReference w:type="default" r:id="rId10"/>
      <w:footerReference w:type="even" r:id="rId11"/>
      <w:footerReference w:type="default" r:id="rId12"/>
      <w:headerReference w:type="first" r:id="rId13"/>
      <w:footerReference w:type="first" r:id="rId14"/>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47E54B" w14:textId="77777777" w:rsidR="00716BB0" w:rsidRDefault="00716BB0" w:rsidP="008B08D3">
      <w:pPr>
        <w:spacing w:line="240" w:lineRule="auto"/>
      </w:pPr>
      <w:r>
        <w:separator/>
      </w:r>
    </w:p>
  </w:endnote>
  <w:endnote w:type="continuationSeparator" w:id="0">
    <w:p w14:paraId="5A3E9AEF" w14:textId="77777777" w:rsidR="00716BB0" w:rsidRDefault="00716BB0"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Lato">
    <w:altName w:val="Segoe UI"/>
    <w:panose1 w:val="020B0604020202020204"/>
    <w:charset w:val="00"/>
    <w:family w:val="auto"/>
    <w:pitch w:val="default"/>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F3D6F" w14:textId="77777777" w:rsidR="00707C4C" w:rsidRDefault="00707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F1C6A" w14:textId="77777777" w:rsidR="00707C4C" w:rsidRDefault="00707C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82EB7" w14:textId="77777777" w:rsidR="00707C4C" w:rsidRDefault="00707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56111" w14:textId="77777777" w:rsidR="00716BB0" w:rsidRDefault="00716BB0" w:rsidP="008B08D3">
      <w:pPr>
        <w:spacing w:line="240" w:lineRule="auto"/>
      </w:pPr>
      <w:r>
        <w:separator/>
      </w:r>
    </w:p>
  </w:footnote>
  <w:footnote w:type="continuationSeparator" w:id="0">
    <w:p w14:paraId="01F262CB" w14:textId="77777777" w:rsidR="00716BB0" w:rsidRDefault="00716BB0"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835E8"/>
    <w:multiLevelType w:val="multilevel"/>
    <w:tmpl w:val="81147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4C761C"/>
    <w:multiLevelType w:val="multilevel"/>
    <w:tmpl w:val="C794226E"/>
    <w:lvl w:ilvl="0">
      <w:start w:val="1"/>
      <w:numFmt w:val="bullet"/>
      <w:lvlText w:val="●"/>
      <w:lvlJc w:val="left"/>
      <w:pPr>
        <w:ind w:left="720" w:hanging="360"/>
      </w:pPr>
      <w:rPr>
        <w:rFonts w:ascii="Lato" w:eastAsia="Lato" w:hAnsi="Lato" w:cs="Lato"/>
        <w:color w:val="231F2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9F7EE9"/>
    <w:multiLevelType w:val="multilevel"/>
    <w:tmpl w:val="EC8E8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DE051D"/>
    <w:multiLevelType w:val="multilevel"/>
    <w:tmpl w:val="B4628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762EF0"/>
    <w:multiLevelType w:val="multilevel"/>
    <w:tmpl w:val="D3563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60BF4B5A"/>
    <w:multiLevelType w:val="multilevel"/>
    <w:tmpl w:val="F2ECD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1AB2948"/>
    <w:multiLevelType w:val="multilevel"/>
    <w:tmpl w:val="C3BA2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12"/>
  </w:num>
  <w:num w:numId="3">
    <w:abstractNumId w:val="10"/>
  </w:num>
  <w:num w:numId="4">
    <w:abstractNumId w:val="2"/>
  </w:num>
  <w:num w:numId="5">
    <w:abstractNumId w:val="6"/>
  </w:num>
  <w:num w:numId="6">
    <w:abstractNumId w:val="9"/>
  </w:num>
  <w:num w:numId="7">
    <w:abstractNumId w:val="4"/>
  </w:num>
  <w:num w:numId="8">
    <w:abstractNumId w:val="13"/>
  </w:num>
  <w:num w:numId="9">
    <w:abstractNumId w:val="7"/>
  </w:num>
  <w:num w:numId="10">
    <w:abstractNumId w:val="1"/>
  </w:num>
  <w:num w:numId="11">
    <w:abstractNumId w:val="3"/>
  </w:num>
  <w:num w:numId="12">
    <w:abstractNumId w:val="14"/>
  </w:num>
  <w:num w:numId="13">
    <w:abstractNumId w:val="15"/>
  </w:num>
  <w:num w:numId="14">
    <w:abstractNumId w:val="5"/>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244797"/>
    <w:rsid w:val="00331890"/>
    <w:rsid w:val="004C653E"/>
    <w:rsid w:val="004E7FF8"/>
    <w:rsid w:val="00707C4C"/>
    <w:rsid w:val="00716BB0"/>
    <w:rsid w:val="008B08D3"/>
    <w:rsid w:val="009B7132"/>
    <w:rsid w:val="00A5749C"/>
    <w:rsid w:val="00B1197E"/>
    <w:rsid w:val="00B411E7"/>
    <w:rsid w:val="00B75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2.labor.idaho.gov/JobScap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nextsteps.idaho.gov/interest-profile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634</Words>
  <Characters>3618</Characters>
  <Application>Microsoft Office Word</Application>
  <DocSecurity>0</DocSecurity>
  <Lines>30</Lines>
  <Paragraphs>8</Paragraphs>
  <ScaleCrop>false</ScaleCrop>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3</cp:revision>
  <dcterms:created xsi:type="dcterms:W3CDTF">2021-09-07T23:40:00Z</dcterms:created>
  <dcterms:modified xsi:type="dcterms:W3CDTF">2021-09-08T23:50:00Z</dcterms:modified>
</cp:coreProperties>
</file>