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52680A" w:rsidRPr="00D84154" w14:paraId="128942F2" w14:textId="77777777" w:rsidTr="00765F67">
        <w:trPr>
          <w:trHeight w:val="1140"/>
        </w:trPr>
        <w:tc>
          <w:tcPr>
            <w:tcW w:w="2110" w:type="dxa"/>
          </w:tcPr>
          <w:p w14:paraId="638870A8" w14:textId="77777777" w:rsidR="0052680A" w:rsidRDefault="0052680A" w:rsidP="00765F67">
            <w:pPr>
              <w:contextualSpacing/>
              <w:rPr>
                <w:rFonts w:ascii="Arial" w:hAnsi="Arial" w:cs="Arial"/>
              </w:rPr>
            </w:pPr>
            <w:r>
              <w:rPr>
                <w:noProof/>
              </w:rPr>
              <w:drawing>
                <wp:anchor distT="0" distB="0" distL="114300" distR="114300" simplePos="0" relativeHeight="251659264" behindDoc="0" locked="0" layoutInCell="1" allowOverlap="1" wp14:anchorId="36DA0BD7" wp14:editId="66050D59">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0456D72B" w14:textId="77777777" w:rsidR="0052680A" w:rsidRPr="00D84154" w:rsidRDefault="0052680A"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tbl>
    <w:p w14:paraId="0CA2FB1E" w14:textId="77777777" w:rsidR="0052680A" w:rsidRDefault="0052680A" w:rsidP="00014220">
      <w:pPr>
        <w:spacing w:after="0" w:line="240" w:lineRule="auto"/>
        <w:rPr>
          <w:rFonts w:ascii="Arial" w:hAnsi="Arial" w:cs="Arial"/>
          <w:b/>
          <w:u w:val="single"/>
        </w:rPr>
      </w:pPr>
    </w:p>
    <w:p w14:paraId="11FF2906" w14:textId="79E68A4E" w:rsidR="00C80B1D" w:rsidRPr="00014220" w:rsidRDefault="00C80B1D" w:rsidP="7F74E9AA">
      <w:pPr>
        <w:spacing w:after="0" w:line="240" w:lineRule="auto"/>
        <w:rPr>
          <w:rFonts w:ascii="Arial" w:hAnsi="Arial" w:cs="Arial"/>
          <w:b/>
          <w:bCs/>
        </w:rPr>
      </w:pPr>
      <w:r w:rsidRPr="7F74E9AA">
        <w:rPr>
          <w:rFonts w:ascii="Arial" w:hAnsi="Arial" w:cs="Arial"/>
          <w:b/>
          <w:bCs/>
        </w:rPr>
        <w:t xml:space="preserve">First Steps Standard(s): </w:t>
      </w:r>
      <w:r w:rsidRPr="7F74E9AA">
        <w:rPr>
          <w:rFonts w:ascii="Arial" w:hAnsi="Arial" w:cs="Arial"/>
        </w:rPr>
        <w:t xml:space="preserve">Domain 2: Career Exploration (What’s </w:t>
      </w:r>
      <w:r w:rsidR="00A15B42">
        <w:rPr>
          <w:rFonts w:ascii="Arial" w:hAnsi="Arial" w:cs="Arial"/>
        </w:rPr>
        <w:t>out there for me</w:t>
      </w:r>
      <w:r w:rsidRPr="7F74E9AA">
        <w:rPr>
          <w:rFonts w:ascii="Arial" w:hAnsi="Arial" w:cs="Arial"/>
        </w:rPr>
        <w:t xml:space="preserve">?) 1. Apply self-evaluation to the world of work </w:t>
      </w:r>
      <w:r w:rsidR="00A15B42">
        <w:rPr>
          <w:rFonts w:ascii="Arial" w:hAnsi="Arial" w:cs="Arial"/>
        </w:rPr>
        <w:t xml:space="preserve">(Where do I fit in the world of work?) </w:t>
      </w:r>
      <w:bookmarkStart w:id="0" w:name="_GoBack"/>
      <w:bookmarkEnd w:id="0"/>
      <w:r w:rsidRPr="7F74E9AA">
        <w:rPr>
          <w:rFonts w:ascii="Arial" w:hAnsi="Arial" w:cs="Arial"/>
        </w:rPr>
        <w:t>C. Use results of self-evaluation to identify related career clusters and occupations. D. Explore multiple career clusters and occupations of interest (e.g. work site visits, speakers, case studies, shadowing, or community service).</w:t>
      </w:r>
    </w:p>
    <w:p w14:paraId="3DA22F58" w14:textId="77777777" w:rsidR="00C80B1D" w:rsidRDefault="00C80B1D" w:rsidP="00014220">
      <w:pPr>
        <w:spacing w:after="0" w:line="240" w:lineRule="auto"/>
        <w:rPr>
          <w:rFonts w:ascii="Arial" w:hAnsi="Arial" w:cs="Arial"/>
          <w:b/>
        </w:rPr>
      </w:pPr>
    </w:p>
    <w:p w14:paraId="00000003" w14:textId="156F5BA2" w:rsidR="00DB3ED8" w:rsidRDefault="00A87DC9" w:rsidP="00014220">
      <w:pPr>
        <w:spacing w:after="0" w:line="240" w:lineRule="auto"/>
        <w:rPr>
          <w:rFonts w:ascii="Arial" w:hAnsi="Arial" w:cs="Arial"/>
        </w:rPr>
      </w:pPr>
      <w:r w:rsidRPr="0052680A">
        <w:rPr>
          <w:rFonts w:ascii="Arial" w:hAnsi="Arial" w:cs="Arial"/>
          <w:b/>
        </w:rPr>
        <w:t>Career Activity Curriculum Topic:</w:t>
      </w:r>
      <w:r w:rsidRPr="00014220">
        <w:rPr>
          <w:rFonts w:ascii="Arial" w:hAnsi="Arial" w:cs="Arial"/>
          <w:b/>
        </w:rPr>
        <w:t xml:space="preserve"> </w:t>
      </w:r>
      <w:r w:rsidR="0052680A">
        <w:rPr>
          <w:rFonts w:ascii="Arial" w:hAnsi="Arial" w:cs="Arial"/>
        </w:rPr>
        <w:t>Finding the “U” in O</w:t>
      </w:r>
      <w:r w:rsidR="00C80B1D">
        <w:rPr>
          <w:rFonts w:ascii="Arial" w:hAnsi="Arial" w:cs="Arial"/>
        </w:rPr>
        <w:t>CC</w:t>
      </w:r>
      <w:r w:rsidR="0052680A">
        <w:rPr>
          <w:rFonts w:ascii="Arial" w:hAnsi="Arial" w:cs="Arial"/>
        </w:rPr>
        <w:t>”U”</w:t>
      </w:r>
      <w:r w:rsidR="00C80B1D">
        <w:rPr>
          <w:rFonts w:ascii="Arial" w:hAnsi="Arial" w:cs="Arial"/>
        </w:rPr>
        <w:t>PATION</w:t>
      </w:r>
    </w:p>
    <w:p w14:paraId="6C1B1EE7" w14:textId="677D87F1" w:rsidR="00C80B1D" w:rsidRDefault="00C80B1D" w:rsidP="00014220">
      <w:pPr>
        <w:spacing w:after="0" w:line="240" w:lineRule="auto"/>
        <w:rPr>
          <w:rFonts w:ascii="Arial" w:hAnsi="Arial" w:cs="Arial"/>
          <w:b/>
        </w:rPr>
      </w:pPr>
    </w:p>
    <w:p w14:paraId="681A0460" w14:textId="77777777" w:rsidR="00C80B1D" w:rsidRPr="00014220" w:rsidRDefault="00C80B1D" w:rsidP="00C80B1D">
      <w:pPr>
        <w:spacing w:line="240" w:lineRule="auto"/>
        <w:contextualSpacing/>
        <w:rPr>
          <w:rFonts w:ascii="Arial" w:hAnsi="Arial" w:cs="Arial"/>
        </w:rPr>
      </w:pPr>
      <w:r w:rsidRPr="00014220">
        <w:rPr>
          <w:rFonts w:ascii="Arial" w:hAnsi="Arial" w:cs="Arial"/>
          <w:b/>
        </w:rPr>
        <w:t xml:space="preserve">Learning Outcomes: </w:t>
      </w:r>
      <w:r>
        <w:rPr>
          <w:rFonts w:ascii="Arial" w:hAnsi="Arial" w:cs="Arial"/>
          <w:bCs/>
        </w:rPr>
        <w:t>Students Will Be Able To</w:t>
      </w:r>
      <w:r w:rsidRPr="00014220">
        <w:rPr>
          <w:rFonts w:ascii="Arial" w:hAnsi="Arial" w:cs="Arial"/>
          <w:bCs/>
        </w:rPr>
        <w:t xml:space="preserve"> (SWBAT)</w:t>
      </w:r>
      <w:r>
        <w:rPr>
          <w:rFonts w:ascii="Arial" w:hAnsi="Arial" w:cs="Arial"/>
          <w:bCs/>
        </w:rPr>
        <w:t>:</w:t>
      </w:r>
    </w:p>
    <w:p w14:paraId="4926D654" w14:textId="77777777" w:rsidR="00C80B1D" w:rsidRPr="00014220" w:rsidRDefault="00C80B1D" w:rsidP="00C80B1D">
      <w:pPr>
        <w:numPr>
          <w:ilvl w:val="0"/>
          <w:numId w:val="4"/>
        </w:numPr>
        <w:spacing w:after="0" w:line="240" w:lineRule="auto"/>
        <w:contextualSpacing/>
        <w:rPr>
          <w:rFonts w:ascii="Arial" w:hAnsi="Arial" w:cs="Arial"/>
        </w:rPr>
      </w:pPr>
      <w:r w:rsidRPr="00014220">
        <w:rPr>
          <w:rFonts w:ascii="Arial" w:hAnsi="Arial" w:cs="Arial"/>
        </w:rPr>
        <w:t>Understand their own unique set of skills, values, and traits</w:t>
      </w:r>
    </w:p>
    <w:p w14:paraId="71F92D3A" w14:textId="77777777" w:rsidR="00C80B1D" w:rsidRPr="00014220" w:rsidRDefault="00C80B1D" w:rsidP="00C80B1D">
      <w:pPr>
        <w:numPr>
          <w:ilvl w:val="0"/>
          <w:numId w:val="4"/>
        </w:numPr>
        <w:spacing w:after="0" w:line="240" w:lineRule="auto"/>
        <w:contextualSpacing/>
        <w:rPr>
          <w:rFonts w:ascii="Arial" w:hAnsi="Arial" w:cs="Arial"/>
        </w:rPr>
      </w:pPr>
      <w:r w:rsidRPr="00014220">
        <w:rPr>
          <w:rFonts w:ascii="Arial" w:hAnsi="Arial" w:cs="Arial"/>
        </w:rPr>
        <w:t>Apply their unique personality profiles to various careers (and career clusters)</w:t>
      </w:r>
    </w:p>
    <w:p w14:paraId="55D5047D" w14:textId="7D08C141" w:rsidR="00C80B1D" w:rsidRPr="00C80B1D" w:rsidRDefault="00C80B1D" w:rsidP="00014220">
      <w:pPr>
        <w:numPr>
          <w:ilvl w:val="0"/>
          <w:numId w:val="4"/>
        </w:numPr>
        <w:spacing w:after="0" w:line="240" w:lineRule="auto"/>
        <w:rPr>
          <w:rFonts w:ascii="Arial" w:hAnsi="Arial" w:cs="Arial"/>
        </w:rPr>
      </w:pPr>
      <w:r w:rsidRPr="00014220">
        <w:rPr>
          <w:rFonts w:ascii="Arial" w:hAnsi="Arial" w:cs="Arial"/>
        </w:rPr>
        <w:t>Analyze their level of talent and enjoyment in each explored career</w:t>
      </w:r>
    </w:p>
    <w:p w14:paraId="00000006" w14:textId="77777777" w:rsidR="00DB3ED8" w:rsidRPr="00014220" w:rsidRDefault="00DB3ED8" w:rsidP="00014220">
      <w:pPr>
        <w:spacing w:after="0" w:line="240" w:lineRule="auto"/>
        <w:rPr>
          <w:rFonts w:ascii="Arial" w:hAnsi="Arial" w:cs="Arial"/>
        </w:rPr>
      </w:pPr>
    </w:p>
    <w:p w14:paraId="00000007" w14:textId="2AAD1121" w:rsidR="00DB3ED8" w:rsidRDefault="00A87DC9" w:rsidP="00014220">
      <w:pPr>
        <w:spacing w:after="0" w:line="240" w:lineRule="auto"/>
        <w:rPr>
          <w:rFonts w:ascii="Arial" w:hAnsi="Arial" w:cs="Arial"/>
        </w:rPr>
      </w:pPr>
      <w:r w:rsidRPr="00014220">
        <w:rPr>
          <w:rFonts w:ascii="Arial" w:hAnsi="Arial" w:cs="Arial"/>
          <w:b/>
        </w:rPr>
        <w:t>Activity Summary:</w:t>
      </w:r>
      <w:r w:rsidR="00014220">
        <w:rPr>
          <w:rFonts w:ascii="Arial" w:hAnsi="Arial" w:cs="Arial"/>
          <w:b/>
        </w:rPr>
        <w:t xml:space="preserve"> </w:t>
      </w:r>
      <w:r w:rsidR="00DC31D5" w:rsidRPr="00014220">
        <w:rPr>
          <w:rFonts w:ascii="Arial" w:hAnsi="Arial" w:cs="Arial"/>
        </w:rPr>
        <w:t xml:space="preserve">This lesson will help students </w:t>
      </w:r>
      <w:r w:rsidR="00014220">
        <w:rPr>
          <w:rFonts w:ascii="Arial" w:hAnsi="Arial" w:cs="Arial"/>
        </w:rPr>
        <w:t>consider and understand</w:t>
      </w:r>
      <w:r w:rsidR="00EC4E9E" w:rsidRPr="00014220">
        <w:rPr>
          <w:rFonts w:ascii="Arial" w:hAnsi="Arial" w:cs="Arial"/>
        </w:rPr>
        <w:t xml:space="preserve"> their basic soft skills, values, and traits in an organized way</w:t>
      </w:r>
      <w:r w:rsidR="00014220">
        <w:rPr>
          <w:rFonts w:ascii="Arial" w:hAnsi="Arial" w:cs="Arial"/>
        </w:rPr>
        <w:t>.</w:t>
      </w:r>
      <w:r w:rsidR="00EC4E9E" w:rsidRPr="00014220">
        <w:rPr>
          <w:rFonts w:ascii="Arial" w:hAnsi="Arial" w:cs="Arial"/>
        </w:rPr>
        <w:t xml:space="preserve"> </w:t>
      </w:r>
      <w:r w:rsidR="00014220">
        <w:rPr>
          <w:rFonts w:ascii="Arial" w:hAnsi="Arial" w:cs="Arial"/>
        </w:rPr>
        <w:t>This knowledge will be</w:t>
      </w:r>
      <w:r w:rsidR="00EC4E9E" w:rsidRPr="00014220">
        <w:rPr>
          <w:rFonts w:ascii="Arial" w:hAnsi="Arial" w:cs="Arial"/>
        </w:rPr>
        <w:t xml:space="preserve"> applied to</w:t>
      </w:r>
      <w:r w:rsidR="00014220">
        <w:rPr>
          <w:rFonts w:ascii="Arial" w:hAnsi="Arial" w:cs="Arial"/>
        </w:rPr>
        <w:t xml:space="preserve"> explore</w:t>
      </w:r>
      <w:r w:rsidR="00EC4E9E" w:rsidRPr="00014220">
        <w:rPr>
          <w:rFonts w:ascii="Arial" w:hAnsi="Arial" w:cs="Arial"/>
        </w:rPr>
        <w:t xml:space="preserve"> various career paths </w:t>
      </w:r>
      <w:r w:rsidR="00014220">
        <w:rPr>
          <w:rFonts w:ascii="Arial" w:hAnsi="Arial" w:cs="Arial"/>
        </w:rPr>
        <w:t>and determine which careers align with their unique personality traits. Students will also gain understanding of the importan</w:t>
      </w:r>
      <w:r w:rsidR="00C80B1D">
        <w:rPr>
          <w:rFonts w:ascii="Arial" w:hAnsi="Arial" w:cs="Arial"/>
        </w:rPr>
        <w:t>ce</w:t>
      </w:r>
      <w:r w:rsidR="00014220">
        <w:rPr>
          <w:rFonts w:ascii="Arial" w:hAnsi="Arial" w:cs="Arial"/>
        </w:rPr>
        <w:t xml:space="preserve"> of self-knowledge when entering the career-search. </w:t>
      </w:r>
    </w:p>
    <w:p w14:paraId="0E587F5B" w14:textId="741A7290" w:rsidR="00014220" w:rsidRDefault="00014220" w:rsidP="00014220">
      <w:pPr>
        <w:spacing w:after="0" w:line="240" w:lineRule="auto"/>
        <w:rPr>
          <w:rFonts w:ascii="Arial" w:hAnsi="Arial" w:cs="Arial"/>
        </w:rPr>
      </w:pPr>
    </w:p>
    <w:p w14:paraId="35A9FA78" w14:textId="656316BD" w:rsidR="00014220" w:rsidRPr="00014220" w:rsidRDefault="00014220" w:rsidP="00014220">
      <w:pPr>
        <w:spacing w:after="0" w:line="240" w:lineRule="auto"/>
        <w:rPr>
          <w:rFonts w:ascii="Arial" w:hAnsi="Arial" w:cs="Arial"/>
        </w:rPr>
      </w:pPr>
      <w:r w:rsidRPr="00014220">
        <w:rPr>
          <w:rFonts w:ascii="Arial" w:hAnsi="Arial" w:cs="Arial"/>
          <w:b/>
        </w:rPr>
        <w:t xml:space="preserve">Estimated Time: </w:t>
      </w:r>
      <w:r>
        <w:rPr>
          <w:rFonts w:ascii="Arial" w:hAnsi="Arial" w:cs="Arial"/>
        </w:rPr>
        <w:t>Two 45-60-minute class period</w:t>
      </w:r>
    </w:p>
    <w:p w14:paraId="0000000C" w14:textId="77777777" w:rsidR="00DB3ED8" w:rsidRPr="00014220" w:rsidRDefault="00DB3ED8" w:rsidP="00014220">
      <w:pPr>
        <w:spacing w:after="0" w:line="240" w:lineRule="auto"/>
        <w:rPr>
          <w:rFonts w:ascii="Arial" w:hAnsi="Arial" w:cs="Arial"/>
        </w:rPr>
      </w:pPr>
    </w:p>
    <w:p w14:paraId="0000000D" w14:textId="1ECF2C3C" w:rsidR="00DB3ED8" w:rsidRPr="00C80B1D" w:rsidRDefault="00C80B1D" w:rsidP="00014220">
      <w:pPr>
        <w:spacing w:after="0" w:line="240" w:lineRule="auto"/>
        <w:rPr>
          <w:rFonts w:ascii="Arial" w:hAnsi="Arial" w:cs="Arial"/>
          <w:vertAlign w:val="superscript"/>
        </w:rPr>
      </w:pPr>
      <w:r w:rsidRPr="43B72B6F">
        <w:rPr>
          <w:rFonts w:ascii="Arial" w:hAnsi="Arial" w:cs="Arial"/>
          <w:b/>
          <w:bCs/>
        </w:rPr>
        <w:t>Suggested Grade Level</w:t>
      </w:r>
      <w:r w:rsidR="00A87DC9" w:rsidRPr="43B72B6F">
        <w:rPr>
          <w:rFonts w:ascii="Arial" w:hAnsi="Arial" w:cs="Arial"/>
          <w:b/>
          <w:bCs/>
        </w:rPr>
        <w:t>:</w:t>
      </w:r>
      <w:r w:rsidR="00A87DC9" w:rsidRPr="43B72B6F">
        <w:rPr>
          <w:rFonts w:ascii="Arial" w:hAnsi="Arial" w:cs="Arial"/>
        </w:rPr>
        <w:t xml:space="preserve"> 7</w:t>
      </w:r>
      <w:r w:rsidR="00A87DC9" w:rsidRPr="43B72B6F">
        <w:rPr>
          <w:rFonts w:ascii="Arial" w:hAnsi="Arial" w:cs="Arial"/>
          <w:vertAlign w:val="superscript"/>
        </w:rPr>
        <w:t>th</w:t>
      </w:r>
      <w:r w:rsidR="00A87DC9" w:rsidRPr="43B72B6F">
        <w:rPr>
          <w:rFonts w:ascii="Arial" w:hAnsi="Arial" w:cs="Arial"/>
        </w:rPr>
        <w:t xml:space="preserve"> or </w:t>
      </w:r>
      <w:r w:rsidRPr="43B72B6F">
        <w:rPr>
          <w:rFonts w:ascii="Arial" w:hAnsi="Arial" w:cs="Arial"/>
        </w:rPr>
        <w:t>8th</w:t>
      </w:r>
      <w:r w:rsidR="00430F66" w:rsidRPr="43B72B6F">
        <w:rPr>
          <w:rFonts w:ascii="Arial" w:hAnsi="Arial" w:cs="Arial"/>
        </w:rPr>
        <w:t xml:space="preserve"> Grade</w:t>
      </w:r>
    </w:p>
    <w:p w14:paraId="00000010" w14:textId="77777777" w:rsidR="00DB3ED8" w:rsidRPr="00014220" w:rsidRDefault="00DB3ED8" w:rsidP="00014220">
      <w:pPr>
        <w:spacing w:after="0" w:line="240" w:lineRule="auto"/>
        <w:rPr>
          <w:rFonts w:ascii="Arial" w:hAnsi="Arial" w:cs="Arial"/>
        </w:rPr>
      </w:pPr>
    </w:p>
    <w:p w14:paraId="4561FBF1" w14:textId="77777777" w:rsidR="001610ED" w:rsidRDefault="00A87DC9" w:rsidP="00014220">
      <w:pPr>
        <w:spacing w:after="0" w:line="240" w:lineRule="auto"/>
        <w:rPr>
          <w:rFonts w:ascii="Arial" w:hAnsi="Arial" w:cs="Arial"/>
          <w:b/>
        </w:rPr>
      </w:pPr>
      <w:r w:rsidRPr="00014220">
        <w:rPr>
          <w:rFonts w:ascii="Arial" w:hAnsi="Arial" w:cs="Arial"/>
          <w:b/>
        </w:rPr>
        <w:t>Materials Needed:</w:t>
      </w:r>
      <w:r w:rsidR="00FC509A" w:rsidRPr="00014220">
        <w:rPr>
          <w:rFonts w:ascii="Arial" w:hAnsi="Arial" w:cs="Arial"/>
          <w:b/>
        </w:rPr>
        <w:t xml:space="preserve"> </w:t>
      </w:r>
    </w:p>
    <w:p w14:paraId="00000011" w14:textId="03361890" w:rsidR="00DB3ED8" w:rsidRDefault="001610ED" w:rsidP="001610ED">
      <w:pPr>
        <w:pStyle w:val="ListParagraph"/>
        <w:numPr>
          <w:ilvl w:val="0"/>
          <w:numId w:val="5"/>
        </w:numPr>
        <w:spacing w:after="0" w:line="240" w:lineRule="auto"/>
        <w:rPr>
          <w:rFonts w:ascii="Arial" w:hAnsi="Arial" w:cs="Arial"/>
        </w:rPr>
      </w:pPr>
      <w:r>
        <w:rPr>
          <w:rFonts w:ascii="Arial" w:hAnsi="Arial" w:cs="Arial"/>
        </w:rPr>
        <w:t>Teacher Materials: Computer/projector, slide deck</w:t>
      </w:r>
      <w:r w:rsidR="00FC509A" w:rsidRPr="001610ED">
        <w:rPr>
          <w:rFonts w:ascii="Arial" w:hAnsi="Arial" w:cs="Arial"/>
        </w:rPr>
        <w:t xml:space="preserve">, </w:t>
      </w:r>
      <w:r>
        <w:rPr>
          <w:rFonts w:ascii="Arial" w:hAnsi="Arial" w:cs="Arial"/>
        </w:rPr>
        <w:t>h</w:t>
      </w:r>
      <w:r w:rsidR="00FC509A" w:rsidRPr="001610ED">
        <w:rPr>
          <w:rFonts w:ascii="Arial" w:hAnsi="Arial" w:cs="Arial"/>
        </w:rPr>
        <w:t>andout</w:t>
      </w:r>
      <w:r>
        <w:rPr>
          <w:rFonts w:ascii="Arial" w:hAnsi="Arial" w:cs="Arial"/>
        </w:rPr>
        <w:t xml:space="preserve"> (Assignment Sheet (1 per student))</w:t>
      </w:r>
    </w:p>
    <w:p w14:paraId="28EF5D46" w14:textId="1AE3A1D1" w:rsidR="001610ED" w:rsidRPr="001610ED" w:rsidRDefault="001610ED" w:rsidP="001610ED">
      <w:pPr>
        <w:pStyle w:val="ListParagraph"/>
        <w:numPr>
          <w:ilvl w:val="0"/>
          <w:numId w:val="5"/>
        </w:numPr>
        <w:spacing w:after="0" w:line="240" w:lineRule="auto"/>
        <w:rPr>
          <w:rFonts w:ascii="Arial" w:hAnsi="Arial" w:cs="Arial"/>
        </w:rPr>
      </w:pPr>
      <w:r>
        <w:rPr>
          <w:rFonts w:ascii="Arial" w:hAnsi="Arial" w:cs="Arial"/>
        </w:rPr>
        <w:t xml:space="preserve">Student Materials: Pen/pencil, assignment sheet, device with </w:t>
      </w:r>
      <w:r w:rsidR="00C80B1D">
        <w:rPr>
          <w:rFonts w:ascii="Arial" w:hAnsi="Arial" w:cs="Arial"/>
        </w:rPr>
        <w:t xml:space="preserve">web access </w:t>
      </w:r>
      <w:r>
        <w:rPr>
          <w:rFonts w:ascii="Arial" w:hAnsi="Arial" w:cs="Arial"/>
        </w:rPr>
        <w:t>(or one to share)</w:t>
      </w:r>
    </w:p>
    <w:p w14:paraId="00000012" w14:textId="77777777" w:rsidR="00DB3ED8" w:rsidRPr="00014220" w:rsidRDefault="00DB3ED8" w:rsidP="00014220">
      <w:pPr>
        <w:spacing w:after="0" w:line="240" w:lineRule="auto"/>
        <w:rPr>
          <w:rFonts w:ascii="Arial" w:hAnsi="Arial" w:cs="Arial"/>
        </w:rPr>
      </w:pPr>
    </w:p>
    <w:p w14:paraId="00000013" w14:textId="7BCC8709" w:rsidR="00DB3ED8" w:rsidRPr="00014220" w:rsidRDefault="00A87DC9" w:rsidP="00014220">
      <w:pPr>
        <w:spacing w:after="0" w:line="240" w:lineRule="auto"/>
        <w:rPr>
          <w:rFonts w:ascii="Arial" w:hAnsi="Arial" w:cs="Arial"/>
        </w:rPr>
      </w:pPr>
      <w:r w:rsidRPr="00014220">
        <w:rPr>
          <w:rFonts w:ascii="Arial" w:hAnsi="Arial" w:cs="Arial"/>
          <w:b/>
        </w:rPr>
        <w:t>Academic Vocabulary:</w:t>
      </w:r>
      <w:r w:rsidR="00FC509A" w:rsidRPr="00014220">
        <w:rPr>
          <w:rFonts w:ascii="Arial" w:hAnsi="Arial" w:cs="Arial"/>
          <w:b/>
        </w:rPr>
        <w:t xml:space="preserve"> </w:t>
      </w:r>
    </w:p>
    <w:p w14:paraId="68D1D50F" w14:textId="0E69C679" w:rsidR="00FC509A" w:rsidRPr="00014220" w:rsidRDefault="00E21FF1" w:rsidP="00014220">
      <w:pPr>
        <w:pStyle w:val="ListParagraph"/>
        <w:numPr>
          <w:ilvl w:val="0"/>
          <w:numId w:val="2"/>
        </w:numPr>
        <w:spacing w:after="0" w:line="240" w:lineRule="auto"/>
        <w:rPr>
          <w:rFonts w:ascii="Arial" w:hAnsi="Arial" w:cs="Arial"/>
        </w:rPr>
      </w:pPr>
      <w:r w:rsidRPr="43B72B6F">
        <w:rPr>
          <w:rFonts w:ascii="Arial" w:hAnsi="Arial" w:cs="Arial"/>
          <w:b/>
          <w:bCs/>
        </w:rPr>
        <w:t>Workplace Skills:</w:t>
      </w:r>
      <w:r w:rsidRPr="00014220">
        <w:rPr>
          <w:rFonts w:ascii="Arial" w:hAnsi="Arial" w:cs="Arial"/>
        </w:rPr>
        <w:t xml:space="preserve"> </w:t>
      </w:r>
      <w:r w:rsidR="00806137" w:rsidRPr="00806137">
        <w:rPr>
          <w:rFonts w:ascii="Arial" w:hAnsi="Arial" w:cs="Arial"/>
          <w:color w:val="000000"/>
          <w:shd w:val="clear" w:color="auto" w:fill="FFFFFF"/>
        </w:rPr>
        <w:t>the core knowledge, behaviors and attitudes a person needs to succeed in the workplace.</w:t>
      </w:r>
    </w:p>
    <w:p w14:paraId="2C16F6A8" w14:textId="64F7039E" w:rsidR="00726517" w:rsidRPr="00014220" w:rsidRDefault="0062126D" w:rsidP="00014220">
      <w:pPr>
        <w:pStyle w:val="ListParagraph"/>
        <w:numPr>
          <w:ilvl w:val="0"/>
          <w:numId w:val="2"/>
        </w:numPr>
        <w:spacing w:after="0" w:line="240" w:lineRule="auto"/>
        <w:rPr>
          <w:rFonts w:ascii="Arial" w:hAnsi="Arial" w:cs="Arial"/>
        </w:rPr>
      </w:pPr>
      <w:r w:rsidRPr="001610ED">
        <w:rPr>
          <w:rFonts w:ascii="Arial" w:hAnsi="Arial" w:cs="Arial"/>
          <w:b/>
        </w:rPr>
        <w:t>Values:</w:t>
      </w:r>
      <w:r w:rsidRPr="00014220">
        <w:rPr>
          <w:rFonts w:ascii="Arial" w:hAnsi="Arial" w:cs="Arial"/>
        </w:rPr>
        <w:t xml:space="preserve"> </w:t>
      </w:r>
      <w:r w:rsidR="00726517" w:rsidRPr="00014220">
        <w:rPr>
          <w:rStyle w:val="Strong"/>
          <w:rFonts w:ascii="Arial" w:hAnsi="Arial" w:cs="Arial"/>
          <w:color w:val="303336"/>
          <w:spacing w:val="3"/>
          <w:bdr w:val="none" w:sz="0" w:space="0" w:color="auto" w:frame="1"/>
          <w:shd w:val="clear" w:color="auto" w:fill="FFFFFF"/>
        </w:rPr>
        <w:t> </w:t>
      </w:r>
      <w:r w:rsidR="00726517" w:rsidRPr="00014220">
        <w:rPr>
          <w:rFonts w:ascii="Arial" w:hAnsi="Arial" w:cs="Arial"/>
          <w:color w:val="303336"/>
          <w:spacing w:val="3"/>
          <w:shd w:val="clear" w:color="auto" w:fill="FFFFFF"/>
        </w:rPr>
        <w:t>something (such as a principle or quality) intrinsically </w:t>
      </w:r>
      <w:r w:rsidR="00726517" w:rsidRPr="00806137">
        <w:rPr>
          <w:rFonts w:ascii="Arial" w:hAnsi="Arial" w:cs="Arial"/>
          <w:spacing w:val="3"/>
          <w:bdr w:val="none" w:sz="0" w:space="0" w:color="auto" w:frame="1"/>
          <w:shd w:val="clear" w:color="auto" w:fill="FFFFFF"/>
        </w:rPr>
        <w:t>valuable</w:t>
      </w:r>
      <w:r w:rsidR="00726517" w:rsidRPr="00014220">
        <w:rPr>
          <w:rFonts w:ascii="Arial" w:hAnsi="Arial" w:cs="Arial"/>
          <w:color w:val="303336"/>
          <w:spacing w:val="3"/>
          <w:shd w:val="clear" w:color="auto" w:fill="FFFFFF"/>
        </w:rPr>
        <w:t> or desirable</w:t>
      </w:r>
    </w:p>
    <w:p w14:paraId="1472AB98" w14:textId="0C0C5173" w:rsidR="00726517" w:rsidRPr="00014220" w:rsidRDefault="00646C09" w:rsidP="00014220">
      <w:pPr>
        <w:pStyle w:val="ListParagraph"/>
        <w:numPr>
          <w:ilvl w:val="0"/>
          <w:numId w:val="2"/>
        </w:numPr>
        <w:spacing w:after="0" w:line="240" w:lineRule="auto"/>
        <w:rPr>
          <w:rFonts w:ascii="Arial" w:hAnsi="Arial" w:cs="Arial"/>
        </w:rPr>
      </w:pPr>
      <w:r w:rsidRPr="001610ED">
        <w:rPr>
          <w:rFonts w:ascii="Arial" w:hAnsi="Arial" w:cs="Arial"/>
          <w:b/>
        </w:rPr>
        <w:t>Personality Type:</w:t>
      </w:r>
      <w:r w:rsidRPr="00014220">
        <w:rPr>
          <w:rFonts w:ascii="Arial" w:hAnsi="Arial" w:cs="Arial"/>
        </w:rPr>
        <w:t xml:space="preserve"> </w:t>
      </w:r>
      <w:r w:rsidR="00726517" w:rsidRPr="00014220">
        <w:rPr>
          <w:rFonts w:ascii="Arial" w:hAnsi="Arial" w:cs="Arial"/>
          <w:color w:val="000000"/>
          <w:shd w:val="clear" w:color="auto" w:fill="FFFFFF"/>
        </w:rPr>
        <w:t>a </w:t>
      </w:r>
      <w:r w:rsidR="00726517" w:rsidRPr="00806137">
        <w:rPr>
          <w:rFonts w:ascii="Arial" w:hAnsi="Arial" w:cs="Arial"/>
          <w:bdr w:val="none" w:sz="0" w:space="0" w:color="auto" w:frame="1"/>
          <w:shd w:val="clear" w:color="auto" w:fill="FFFFFF"/>
        </w:rPr>
        <w:t>cluster</w:t>
      </w:r>
      <w:r w:rsidR="00726517" w:rsidRPr="00014220">
        <w:rPr>
          <w:rFonts w:ascii="Arial" w:hAnsi="Arial" w:cs="Arial"/>
          <w:color w:val="000000"/>
          <w:shd w:val="clear" w:color="auto" w:fill="FFFFFF"/>
        </w:rPr>
        <w:t> of </w:t>
      </w:r>
      <w:r w:rsidR="00726517" w:rsidRPr="00806137">
        <w:rPr>
          <w:rFonts w:ascii="Arial" w:hAnsi="Arial" w:cs="Arial"/>
          <w:bdr w:val="none" w:sz="0" w:space="0" w:color="auto" w:frame="1"/>
          <w:shd w:val="clear" w:color="auto" w:fill="FFFFFF"/>
        </w:rPr>
        <w:t>personality</w:t>
      </w:r>
      <w:r w:rsidR="00726517" w:rsidRPr="00014220">
        <w:rPr>
          <w:rFonts w:ascii="Arial" w:hAnsi="Arial" w:cs="Arial"/>
          <w:color w:val="000000"/>
          <w:shd w:val="clear" w:color="auto" w:fill="FFFFFF"/>
        </w:rPr>
        <w:t> </w:t>
      </w:r>
      <w:r w:rsidR="00726517" w:rsidRPr="00806137">
        <w:rPr>
          <w:rFonts w:ascii="Arial" w:hAnsi="Arial" w:cs="Arial"/>
          <w:bdr w:val="none" w:sz="0" w:space="0" w:color="auto" w:frame="1"/>
          <w:shd w:val="clear" w:color="auto" w:fill="FFFFFF"/>
        </w:rPr>
        <w:t>traits</w:t>
      </w:r>
      <w:r w:rsidR="00726517" w:rsidRPr="00014220">
        <w:rPr>
          <w:rFonts w:ascii="Arial" w:hAnsi="Arial" w:cs="Arial"/>
          <w:color w:val="000000"/>
          <w:shd w:val="clear" w:color="auto" w:fill="FFFFFF"/>
        </w:rPr>
        <w:t> </w:t>
      </w:r>
      <w:r w:rsidR="00726517" w:rsidRPr="00806137">
        <w:rPr>
          <w:rFonts w:ascii="Arial" w:hAnsi="Arial" w:cs="Arial"/>
          <w:bdr w:val="none" w:sz="0" w:space="0" w:color="auto" w:frame="1"/>
          <w:shd w:val="clear" w:color="auto" w:fill="FFFFFF"/>
        </w:rPr>
        <w:t>commonly</w:t>
      </w:r>
      <w:r w:rsidR="00726517" w:rsidRPr="00014220">
        <w:rPr>
          <w:rFonts w:ascii="Arial" w:hAnsi="Arial" w:cs="Arial"/>
          <w:color w:val="000000"/>
          <w:shd w:val="clear" w:color="auto" w:fill="FFFFFF"/>
        </w:rPr>
        <w:t> occurring together</w:t>
      </w:r>
    </w:p>
    <w:p w14:paraId="33B94809" w14:textId="77777777" w:rsidR="00726517" w:rsidRPr="00014220" w:rsidRDefault="00646C09" w:rsidP="00014220">
      <w:pPr>
        <w:pStyle w:val="ListParagraph"/>
        <w:numPr>
          <w:ilvl w:val="0"/>
          <w:numId w:val="2"/>
        </w:numPr>
        <w:spacing w:after="0" w:line="240" w:lineRule="auto"/>
        <w:rPr>
          <w:rFonts w:ascii="Arial" w:hAnsi="Arial" w:cs="Arial"/>
        </w:rPr>
      </w:pPr>
      <w:r w:rsidRPr="001610ED">
        <w:rPr>
          <w:rFonts w:ascii="Arial" w:hAnsi="Arial" w:cs="Arial"/>
          <w:b/>
        </w:rPr>
        <w:t>Introvert</w:t>
      </w:r>
      <w:r w:rsidRPr="00014220">
        <w:rPr>
          <w:rFonts w:ascii="Arial" w:hAnsi="Arial" w:cs="Arial"/>
        </w:rPr>
        <w:t xml:space="preserve">: </w:t>
      </w:r>
      <w:r w:rsidR="00726517" w:rsidRPr="00014220">
        <w:rPr>
          <w:rFonts w:ascii="Arial" w:hAnsi="Arial" w:cs="Arial"/>
          <w:color w:val="303336"/>
          <w:spacing w:val="3"/>
          <w:shd w:val="clear" w:color="auto" w:fill="FFFFFF"/>
        </w:rPr>
        <w:t>a typically reserved or quiet person who tends to be introspective and enjoys spending time alone</w:t>
      </w:r>
    </w:p>
    <w:p w14:paraId="0AB2F48E" w14:textId="31BC6570" w:rsidR="006737A4" w:rsidRPr="001610ED" w:rsidRDefault="00646C09" w:rsidP="00014220">
      <w:pPr>
        <w:pStyle w:val="ListParagraph"/>
        <w:numPr>
          <w:ilvl w:val="0"/>
          <w:numId w:val="2"/>
        </w:numPr>
        <w:spacing w:after="0" w:line="240" w:lineRule="auto"/>
        <w:rPr>
          <w:rFonts w:ascii="Arial" w:hAnsi="Arial" w:cs="Arial"/>
        </w:rPr>
      </w:pPr>
      <w:r w:rsidRPr="001610ED">
        <w:rPr>
          <w:rFonts w:ascii="Arial" w:hAnsi="Arial" w:cs="Arial"/>
          <w:b/>
        </w:rPr>
        <w:t>Extr</w:t>
      </w:r>
      <w:r w:rsidR="00ED21E7">
        <w:rPr>
          <w:rFonts w:ascii="Arial" w:hAnsi="Arial" w:cs="Arial"/>
          <w:b/>
        </w:rPr>
        <w:t>o</w:t>
      </w:r>
      <w:r w:rsidRPr="001610ED">
        <w:rPr>
          <w:rFonts w:ascii="Arial" w:hAnsi="Arial" w:cs="Arial"/>
          <w:b/>
        </w:rPr>
        <w:t>vert:</w:t>
      </w:r>
      <w:r w:rsidR="006737A4" w:rsidRPr="00014220">
        <w:rPr>
          <w:rFonts w:ascii="Arial" w:hAnsi="Arial" w:cs="Arial"/>
        </w:rPr>
        <w:t xml:space="preserve"> </w:t>
      </w:r>
      <w:r w:rsidR="00726517" w:rsidRPr="00014220">
        <w:rPr>
          <w:rFonts w:ascii="Arial" w:hAnsi="Arial" w:cs="Arial"/>
          <w:color w:val="303336"/>
          <w:spacing w:val="3"/>
          <w:shd w:val="clear" w:color="auto" w:fill="FFFFFF"/>
        </w:rPr>
        <w:t>a typically gregarious and unreserved person who enjoys and seeks out social interaction</w:t>
      </w:r>
    </w:p>
    <w:p w14:paraId="73433639" w14:textId="748419B2" w:rsidR="00806137" w:rsidRPr="00806137" w:rsidRDefault="001610ED" w:rsidP="00806137">
      <w:pPr>
        <w:pStyle w:val="ListParagraph"/>
        <w:spacing w:line="240" w:lineRule="auto"/>
        <w:rPr>
          <w:rFonts w:ascii="Arial" w:hAnsi="Arial" w:cs="Arial"/>
          <w:bCs/>
          <w:color w:val="0563C1" w:themeColor="hyperlink"/>
          <w:u w:val="single"/>
        </w:rPr>
      </w:pPr>
      <w:r>
        <w:rPr>
          <w:rFonts w:ascii="Arial" w:hAnsi="Arial" w:cs="Arial"/>
          <w:b/>
        </w:rPr>
        <w:t>**</w:t>
      </w:r>
      <w:r w:rsidRPr="001610ED">
        <w:rPr>
          <w:rFonts w:ascii="Arial" w:hAnsi="Arial" w:cs="Arial"/>
        </w:rPr>
        <w:t xml:space="preserve">Definitions from </w:t>
      </w:r>
      <w:hyperlink r:id="rId13" w:history="1">
        <w:r w:rsidR="0052680A" w:rsidRPr="0052680A">
          <w:rPr>
            <w:rStyle w:val="Hyperlink"/>
            <w:rFonts w:ascii="Arial" w:hAnsi="Arial" w:cs="Arial"/>
            <w:bCs/>
          </w:rPr>
          <w:t>(Collins Dictionary)</w:t>
        </w:r>
      </w:hyperlink>
      <w:r w:rsidR="0052680A" w:rsidRPr="0052680A">
        <w:rPr>
          <w:rFonts w:ascii="Arial" w:hAnsi="Arial" w:cs="Arial"/>
          <w:bCs/>
        </w:rPr>
        <w:t xml:space="preserve"> </w:t>
      </w:r>
      <w:hyperlink r:id="rId14" w:history="1">
        <w:r w:rsidR="0052680A" w:rsidRPr="0052680A">
          <w:rPr>
            <w:rStyle w:val="Hyperlink"/>
            <w:rFonts w:ascii="Arial" w:hAnsi="Arial" w:cs="Arial"/>
            <w:bCs/>
          </w:rPr>
          <w:t>(Merriam Webster)</w:t>
        </w:r>
      </w:hyperlink>
      <w:r w:rsidR="00806137" w:rsidRPr="00806137">
        <w:rPr>
          <w:rFonts w:ascii="Arial" w:eastAsiaTheme="minorEastAsia" w:hAnsi="Arial" w:cstheme="minorBidi"/>
          <w:bCs/>
          <w:color w:val="000000" w:themeColor="text1"/>
          <w:kern w:val="24"/>
          <w:sz w:val="34"/>
          <w:szCs w:val="34"/>
        </w:rPr>
        <w:t xml:space="preserve"> </w:t>
      </w:r>
      <w:hyperlink r:id="rId15" w:history="1">
        <w:r w:rsidR="00806137" w:rsidRPr="00806137">
          <w:rPr>
            <w:rStyle w:val="Hyperlink"/>
            <w:rFonts w:ascii="Arial" w:hAnsi="Arial" w:cs="Arial"/>
            <w:bCs/>
          </w:rPr>
          <w:t>(Biz Fluent)</w:t>
        </w:r>
      </w:hyperlink>
    </w:p>
    <w:p w14:paraId="00000014" w14:textId="77777777" w:rsidR="00DB3ED8" w:rsidRPr="00014220" w:rsidRDefault="00DB3ED8" w:rsidP="00014220">
      <w:pPr>
        <w:spacing w:after="0" w:line="240" w:lineRule="auto"/>
        <w:rPr>
          <w:rFonts w:ascii="Arial" w:hAnsi="Arial" w:cs="Arial"/>
        </w:rPr>
      </w:pPr>
    </w:p>
    <w:p w14:paraId="5B4EC3E9" w14:textId="13D6B470" w:rsidR="001610ED" w:rsidRDefault="00A87DC9" w:rsidP="7F74E9AA">
      <w:pPr>
        <w:spacing w:after="0" w:line="240" w:lineRule="auto"/>
        <w:ind w:left="2880" w:hanging="2880"/>
        <w:rPr>
          <w:rFonts w:ascii="Arial" w:hAnsi="Arial" w:cs="Arial"/>
        </w:rPr>
      </w:pPr>
      <w:r w:rsidRPr="7F74E9AA">
        <w:rPr>
          <w:rFonts w:ascii="Arial" w:hAnsi="Arial" w:cs="Arial"/>
          <w:b/>
          <w:bCs/>
        </w:rPr>
        <w:t>Introduction</w:t>
      </w:r>
      <w:r w:rsidR="001610ED" w:rsidRPr="7F74E9AA">
        <w:rPr>
          <w:rFonts w:ascii="Arial" w:hAnsi="Arial" w:cs="Arial"/>
          <w:b/>
          <w:bCs/>
        </w:rPr>
        <w:t>:</w:t>
      </w:r>
      <w:r w:rsidR="001610ED" w:rsidRPr="7F74E9AA">
        <w:rPr>
          <w:rFonts w:ascii="Arial" w:hAnsi="Arial" w:cs="Arial"/>
        </w:rPr>
        <w:t xml:space="preserve"> Having a sense of self and understanding </w:t>
      </w:r>
      <w:r w:rsidR="00C80B1D" w:rsidRPr="7F74E9AA">
        <w:rPr>
          <w:rFonts w:ascii="Arial" w:hAnsi="Arial" w:cs="Arial"/>
        </w:rPr>
        <w:t xml:space="preserve">your own </w:t>
      </w:r>
      <w:r w:rsidR="001610ED" w:rsidRPr="7F74E9AA">
        <w:rPr>
          <w:rFonts w:ascii="Arial" w:hAnsi="Arial" w:cs="Arial"/>
        </w:rPr>
        <w:t>personality can be extremely valuable</w:t>
      </w:r>
    </w:p>
    <w:p w14:paraId="030B15E9" w14:textId="77777777" w:rsidR="00806137" w:rsidRDefault="001610ED" w:rsidP="001610ED">
      <w:pPr>
        <w:spacing w:after="0" w:line="240" w:lineRule="auto"/>
        <w:ind w:left="2880" w:hanging="2880"/>
        <w:rPr>
          <w:rFonts w:ascii="Arial" w:hAnsi="Arial" w:cs="Arial"/>
        </w:rPr>
      </w:pPr>
      <w:r w:rsidRPr="7F74E9AA">
        <w:rPr>
          <w:rFonts w:ascii="Arial" w:hAnsi="Arial" w:cs="Arial"/>
        </w:rPr>
        <w:t xml:space="preserve">When completing a job search. </w:t>
      </w:r>
      <w:r w:rsidR="00EE0577" w:rsidRPr="7F74E9AA">
        <w:rPr>
          <w:rFonts w:ascii="Arial" w:hAnsi="Arial" w:cs="Arial"/>
        </w:rPr>
        <w:t>In this activity, you will be able to</w:t>
      </w:r>
      <w:r w:rsidRPr="7F74E9AA">
        <w:rPr>
          <w:rFonts w:ascii="Arial" w:hAnsi="Arial" w:cs="Arial"/>
        </w:rPr>
        <w:t xml:space="preserve"> identify and</w:t>
      </w:r>
      <w:r w:rsidR="00EE0577" w:rsidRPr="7F74E9AA">
        <w:rPr>
          <w:rFonts w:ascii="Arial" w:hAnsi="Arial" w:cs="Arial"/>
        </w:rPr>
        <w:t xml:space="preserve"> apply your individual skills,</w:t>
      </w:r>
    </w:p>
    <w:p w14:paraId="39DFAA0A" w14:textId="77777777" w:rsidR="00806137" w:rsidRDefault="00EE0577" w:rsidP="001610ED">
      <w:pPr>
        <w:spacing w:after="0" w:line="240" w:lineRule="auto"/>
        <w:ind w:left="2880" w:hanging="2880"/>
        <w:rPr>
          <w:rFonts w:ascii="Arial" w:hAnsi="Arial" w:cs="Arial"/>
        </w:rPr>
      </w:pPr>
      <w:r w:rsidRPr="7F74E9AA">
        <w:rPr>
          <w:rFonts w:ascii="Arial" w:hAnsi="Arial" w:cs="Arial"/>
        </w:rPr>
        <w:t xml:space="preserve">values, and traits to </w:t>
      </w:r>
      <w:r w:rsidR="001610ED" w:rsidRPr="7F74E9AA">
        <w:rPr>
          <w:rFonts w:ascii="Arial" w:hAnsi="Arial" w:cs="Arial"/>
        </w:rPr>
        <w:t>career paths</w:t>
      </w:r>
      <w:r w:rsidRPr="7F74E9AA">
        <w:rPr>
          <w:rFonts w:ascii="Arial" w:hAnsi="Arial" w:cs="Arial"/>
        </w:rPr>
        <w:t xml:space="preserve"> that interest you</w:t>
      </w:r>
      <w:r w:rsidR="001610ED" w:rsidRPr="7F74E9AA">
        <w:rPr>
          <w:rFonts w:ascii="Arial" w:hAnsi="Arial" w:cs="Arial"/>
        </w:rPr>
        <w:t>. This could help you</w:t>
      </w:r>
      <w:r w:rsidRPr="7F74E9AA">
        <w:rPr>
          <w:rFonts w:ascii="Arial" w:hAnsi="Arial" w:cs="Arial"/>
        </w:rPr>
        <w:t xml:space="preserve"> determine if they will bring you</w:t>
      </w:r>
    </w:p>
    <w:p w14:paraId="2CED75B9" w14:textId="3C7B3239" w:rsidR="00F16E35" w:rsidRPr="00545A9C" w:rsidRDefault="001610ED" w:rsidP="00806137">
      <w:pPr>
        <w:spacing w:after="0" w:line="240" w:lineRule="auto"/>
        <w:ind w:left="2880" w:hanging="2880"/>
        <w:rPr>
          <w:rFonts w:ascii="Arial" w:hAnsi="Arial" w:cs="Arial"/>
        </w:rPr>
      </w:pPr>
      <w:r w:rsidRPr="7F74E9AA">
        <w:rPr>
          <w:rFonts w:ascii="Arial" w:hAnsi="Arial" w:cs="Arial"/>
        </w:rPr>
        <w:t>satisfaction in the</w:t>
      </w:r>
      <w:r w:rsidR="00806137">
        <w:rPr>
          <w:rFonts w:ascii="Arial" w:hAnsi="Arial" w:cs="Arial"/>
        </w:rPr>
        <w:t xml:space="preserve"> </w:t>
      </w:r>
      <w:r>
        <w:rPr>
          <w:rFonts w:ascii="Arial" w:hAnsi="Arial" w:cs="Arial"/>
        </w:rPr>
        <w:t>workplace</w:t>
      </w:r>
      <w:r w:rsidR="00136282" w:rsidRPr="00014220">
        <w:rPr>
          <w:rFonts w:ascii="Arial" w:hAnsi="Arial" w:cs="Arial"/>
        </w:rPr>
        <w:t xml:space="preserve"> by matching </w:t>
      </w:r>
      <w:r>
        <w:rPr>
          <w:rFonts w:ascii="Arial" w:hAnsi="Arial" w:cs="Arial"/>
        </w:rPr>
        <w:t>with your</w:t>
      </w:r>
      <w:r w:rsidR="00136282" w:rsidRPr="00014220">
        <w:rPr>
          <w:rFonts w:ascii="Arial" w:hAnsi="Arial" w:cs="Arial"/>
        </w:rPr>
        <w:t xml:space="preserve"> unique personality profile. </w:t>
      </w:r>
    </w:p>
    <w:p w14:paraId="5ACCB771" w14:textId="77777777" w:rsidR="00F16E35" w:rsidRDefault="00F16E35" w:rsidP="00014220">
      <w:pPr>
        <w:tabs>
          <w:tab w:val="left" w:pos="0"/>
        </w:tabs>
        <w:spacing w:after="0" w:line="240" w:lineRule="auto"/>
        <w:rPr>
          <w:rFonts w:ascii="Arial" w:hAnsi="Arial" w:cs="Arial"/>
          <w:b/>
          <w:bCs/>
        </w:rPr>
      </w:pPr>
    </w:p>
    <w:p w14:paraId="53157900" w14:textId="727BD8CF" w:rsidR="00F16E35" w:rsidRDefault="00F16E35" w:rsidP="00014220">
      <w:pPr>
        <w:tabs>
          <w:tab w:val="left" w:pos="0"/>
        </w:tabs>
        <w:spacing w:after="0" w:line="240" w:lineRule="auto"/>
        <w:rPr>
          <w:rFonts w:ascii="Arial" w:hAnsi="Arial" w:cs="Arial"/>
          <w:bCs/>
        </w:rPr>
      </w:pPr>
      <w:r>
        <w:rPr>
          <w:rFonts w:ascii="Arial" w:hAnsi="Arial" w:cs="Arial"/>
          <w:b/>
          <w:bCs/>
        </w:rPr>
        <w:lastRenderedPageBreak/>
        <w:t>Learning Activities/Procedures:</w:t>
      </w:r>
      <w:r w:rsidRPr="00F16E35">
        <w:rPr>
          <w:rFonts w:ascii="Arial" w:hAnsi="Arial" w:cs="Arial"/>
          <w:bCs/>
        </w:rPr>
        <w:t xml:space="preserve"> </w:t>
      </w:r>
      <w:r w:rsidR="00C80B1D">
        <w:rPr>
          <w:rFonts w:ascii="Arial" w:hAnsi="Arial" w:cs="Arial"/>
          <w:bCs/>
        </w:rPr>
        <w:t>U</w:t>
      </w:r>
      <w:r w:rsidRPr="00F16E35">
        <w:rPr>
          <w:rFonts w:ascii="Arial" w:hAnsi="Arial" w:cs="Arial"/>
          <w:bCs/>
        </w:rPr>
        <w:t>se the slide deck</w:t>
      </w:r>
    </w:p>
    <w:p w14:paraId="28969BD0" w14:textId="3617F8AB" w:rsidR="00F16E35" w:rsidRPr="00B65446" w:rsidRDefault="00F16E35" w:rsidP="43B72B6F">
      <w:pPr>
        <w:pStyle w:val="ListParagraph"/>
        <w:numPr>
          <w:ilvl w:val="0"/>
          <w:numId w:val="6"/>
        </w:numPr>
        <w:spacing w:after="0" w:line="240" w:lineRule="auto"/>
        <w:rPr>
          <w:rFonts w:ascii="Arial" w:hAnsi="Arial" w:cs="Arial"/>
        </w:rPr>
      </w:pPr>
      <w:r w:rsidRPr="43B72B6F">
        <w:rPr>
          <w:rFonts w:ascii="Arial" w:hAnsi="Arial" w:cs="Arial"/>
        </w:rPr>
        <w:t>Go through the slide deck and have students take notes/write down the definitions for the terms: workplace skills, values, personality type, extrovert, introvert.</w:t>
      </w:r>
    </w:p>
    <w:p w14:paraId="18487C89" w14:textId="7BCEF2B2" w:rsidR="00F16E35" w:rsidRDefault="00F16E35" w:rsidP="00F16E35">
      <w:pPr>
        <w:pStyle w:val="ListParagraph"/>
        <w:numPr>
          <w:ilvl w:val="0"/>
          <w:numId w:val="6"/>
        </w:numPr>
        <w:tabs>
          <w:tab w:val="left" w:pos="0"/>
        </w:tabs>
        <w:spacing w:after="0" w:line="240" w:lineRule="auto"/>
        <w:rPr>
          <w:rFonts w:ascii="Arial" w:hAnsi="Arial" w:cs="Arial"/>
          <w:bCs/>
        </w:rPr>
      </w:pPr>
      <w:r w:rsidRPr="00B65446">
        <w:rPr>
          <w:rFonts w:ascii="Arial" w:hAnsi="Arial" w:cs="Arial"/>
          <w:bCs/>
        </w:rPr>
        <w:t>When you get to values – help students make the connection between what is really important to them in their day-to-day lives now</w:t>
      </w:r>
      <w:r w:rsidR="00C80B1D">
        <w:rPr>
          <w:rFonts w:ascii="Arial" w:hAnsi="Arial" w:cs="Arial"/>
          <w:bCs/>
        </w:rPr>
        <w:t>,</w:t>
      </w:r>
      <w:r w:rsidRPr="00B65446">
        <w:rPr>
          <w:rFonts w:ascii="Arial" w:hAnsi="Arial" w:cs="Arial"/>
          <w:bCs/>
        </w:rPr>
        <w:t xml:space="preserve"> and how that can apply to </w:t>
      </w:r>
      <w:r w:rsidR="00AE0712">
        <w:rPr>
          <w:rFonts w:ascii="Arial" w:hAnsi="Arial" w:cs="Arial"/>
          <w:bCs/>
        </w:rPr>
        <w:t>a career path.</w:t>
      </w:r>
      <w:r w:rsidRPr="00B65446">
        <w:rPr>
          <w:rFonts w:ascii="Arial" w:hAnsi="Arial" w:cs="Arial"/>
          <w:bCs/>
        </w:rPr>
        <w:t xml:space="preserve"> </w:t>
      </w:r>
    </w:p>
    <w:p w14:paraId="4D41A0D5" w14:textId="46CA8683" w:rsidR="00C80B1D" w:rsidRPr="00B65446" w:rsidRDefault="00C80B1D" w:rsidP="3C9ABC72">
      <w:pPr>
        <w:pStyle w:val="ListParagraph"/>
        <w:numPr>
          <w:ilvl w:val="1"/>
          <w:numId w:val="6"/>
        </w:numPr>
        <w:spacing w:after="0" w:line="240" w:lineRule="auto"/>
        <w:rPr>
          <w:rFonts w:ascii="Arial" w:hAnsi="Arial" w:cs="Arial"/>
        </w:rPr>
      </w:pPr>
      <w:r w:rsidRPr="3C9ABC72">
        <w:rPr>
          <w:rFonts w:ascii="Arial" w:hAnsi="Arial" w:cs="Arial"/>
        </w:rPr>
        <w:t xml:space="preserve">Example: If students really values travel, they need a job that allows for vacation/flexible schedule, pays well, etc. </w:t>
      </w:r>
    </w:p>
    <w:p w14:paraId="686BFB5E" w14:textId="5DC169C2" w:rsidR="00F16E35" w:rsidRPr="00B65446" w:rsidRDefault="00F16E35" w:rsidP="3C9ABC72">
      <w:pPr>
        <w:pStyle w:val="ListParagraph"/>
        <w:numPr>
          <w:ilvl w:val="0"/>
          <w:numId w:val="6"/>
        </w:numPr>
        <w:spacing w:after="0" w:line="240" w:lineRule="auto"/>
        <w:rPr>
          <w:rFonts w:ascii="Arial" w:hAnsi="Arial" w:cs="Arial"/>
        </w:rPr>
      </w:pPr>
      <w:r w:rsidRPr="3C9ABC72">
        <w:rPr>
          <w:rFonts w:ascii="Arial" w:hAnsi="Arial" w:cs="Arial"/>
        </w:rPr>
        <w:t xml:space="preserve">When you get to introvert vs. extrovert – complete a class tally or vote and determine if more of your students consider themselves to be introverted or extroverted. </w:t>
      </w:r>
    </w:p>
    <w:p w14:paraId="505412E6" w14:textId="77D718BF" w:rsidR="00F16E35" w:rsidRPr="00B65446" w:rsidRDefault="00F16E35" w:rsidP="43B72B6F">
      <w:pPr>
        <w:pStyle w:val="ListParagraph"/>
        <w:numPr>
          <w:ilvl w:val="0"/>
          <w:numId w:val="6"/>
        </w:numPr>
        <w:spacing w:after="0" w:line="240" w:lineRule="auto"/>
        <w:rPr>
          <w:rFonts w:ascii="Arial" w:hAnsi="Arial" w:cs="Arial"/>
        </w:rPr>
      </w:pPr>
      <w:r w:rsidRPr="43B72B6F">
        <w:rPr>
          <w:rFonts w:ascii="Arial" w:hAnsi="Arial" w:cs="Arial"/>
        </w:rPr>
        <w:t xml:space="preserve">Give students time to score and provide reasoning for their workplace skills. You may need to provide definitions or further explanation for some of the skills.  </w:t>
      </w:r>
    </w:p>
    <w:p w14:paraId="6E470BE1" w14:textId="77478E8B" w:rsidR="00F16E35" w:rsidRPr="00B65446" w:rsidRDefault="00F16E35" w:rsidP="00F16E35">
      <w:pPr>
        <w:pStyle w:val="ListParagraph"/>
        <w:numPr>
          <w:ilvl w:val="0"/>
          <w:numId w:val="6"/>
        </w:numPr>
        <w:tabs>
          <w:tab w:val="left" w:pos="0"/>
        </w:tabs>
        <w:spacing w:after="0" w:line="240" w:lineRule="auto"/>
        <w:rPr>
          <w:rFonts w:ascii="Arial" w:hAnsi="Arial" w:cs="Arial"/>
          <w:bCs/>
        </w:rPr>
      </w:pPr>
      <w:r w:rsidRPr="00B65446">
        <w:rPr>
          <w:rFonts w:ascii="Arial" w:hAnsi="Arial" w:cs="Arial"/>
          <w:bCs/>
        </w:rPr>
        <w:t xml:space="preserve">If you want further engagement/involvement, you could do class scores/ratings on each of the categories. </w:t>
      </w:r>
    </w:p>
    <w:p w14:paraId="5C4BE1E1" w14:textId="0668E191" w:rsidR="00F16E35" w:rsidRPr="00B65446" w:rsidRDefault="00F16E35" w:rsidP="3C9ABC72">
      <w:pPr>
        <w:pStyle w:val="ListParagraph"/>
        <w:numPr>
          <w:ilvl w:val="0"/>
          <w:numId w:val="6"/>
        </w:numPr>
        <w:spacing w:after="0" w:line="240" w:lineRule="auto"/>
        <w:rPr>
          <w:rFonts w:ascii="Arial" w:hAnsi="Arial" w:cs="Arial"/>
        </w:rPr>
      </w:pPr>
      <w:r w:rsidRPr="3C9ABC72">
        <w:rPr>
          <w:rFonts w:ascii="Arial" w:hAnsi="Arial" w:cs="Arial"/>
        </w:rPr>
        <w:t>Walk students through the values chart and give them time to choose the</w:t>
      </w:r>
      <w:r w:rsidR="000B48B5" w:rsidRPr="3C9ABC72">
        <w:rPr>
          <w:rFonts w:ascii="Arial" w:hAnsi="Arial" w:cs="Arial"/>
        </w:rPr>
        <w:t xml:space="preserve">ir </w:t>
      </w:r>
      <w:r w:rsidR="00C80B1D" w:rsidRPr="3C9ABC72">
        <w:rPr>
          <w:rFonts w:ascii="Arial" w:hAnsi="Arial" w:cs="Arial"/>
        </w:rPr>
        <w:t>three</w:t>
      </w:r>
      <w:r w:rsidR="000B48B5" w:rsidRPr="3C9ABC72">
        <w:rPr>
          <w:rFonts w:ascii="Arial" w:hAnsi="Arial" w:cs="Arial"/>
        </w:rPr>
        <w:t xml:space="preserve"> “most-important”</w:t>
      </w:r>
      <w:r w:rsidRPr="3C9ABC72">
        <w:rPr>
          <w:rFonts w:ascii="Arial" w:hAnsi="Arial" w:cs="Arial"/>
        </w:rPr>
        <w:t xml:space="preserve"> values. Remind them that it is required for them to also </w:t>
      </w:r>
      <w:r w:rsidR="000B48B5" w:rsidRPr="3C9ABC72">
        <w:rPr>
          <w:rFonts w:ascii="Arial" w:hAnsi="Arial" w:cs="Arial"/>
        </w:rPr>
        <w:t>write</w:t>
      </w:r>
      <w:r w:rsidRPr="3C9ABC72">
        <w:rPr>
          <w:rFonts w:ascii="Arial" w:hAnsi="Arial" w:cs="Arial"/>
        </w:rPr>
        <w:t xml:space="preserve"> about a time when that value</w:t>
      </w:r>
      <w:r w:rsidR="00AE0712" w:rsidRPr="3C9ABC72">
        <w:rPr>
          <w:rFonts w:ascii="Arial" w:hAnsi="Arial" w:cs="Arial"/>
        </w:rPr>
        <w:t xml:space="preserve"> played an important role in their life.</w:t>
      </w:r>
    </w:p>
    <w:p w14:paraId="3984D89C" w14:textId="4676B9F9" w:rsidR="00F16E35" w:rsidRPr="00B65446" w:rsidRDefault="00F16E35" w:rsidP="00F16E35">
      <w:pPr>
        <w:pStyle w:val="ListParagraph"/>
        <w:numPr>
          <w:ilvl w:val="0"/>
          <w:numId w:val="6"/>
        </w:numPr>
        <w:tabs>
          <w:tab w:val="left" w:pos="0"/>
        </w:tabs>
        <w:spacing w:after="0" w:line="240" w:lineRule="auto"/>
        <w:rPr>
          <w:rFonts w:ascii="Arial" w:hAnsi="Arial" w:cs="Arial"/>
          <w:bCs/>
        </w:rPr>
      </w:pPr>
      <w:r w:rsidRPr="00B65446">
        <w:rPr>
          <w:rFonts w:ascii="Arial" w:hAnsi="Arial" w:cs="Arial"/>
          <w:bCs/>
        </w:rPr>
        <w:t xml:space="preserve">Briefly discuss “Extrovert” and “Introvert” </w:t>
      </w:r>
      <w:r w:rsidR="000B48B5" w:rsidRPr="00B65446">
        <w:rPr>
          <w:rFonts w:ascii="Arial" w:hAnsi="Arial" w:cs="Arial"/>
          <w:bCs/>
        </w:rPr>
        <w:t>as personality types</w:t>
      </w:r>
      <w:r w:rsidRPr="00B65446">
        <w:rPr>
          <w:rFonts w:ascii="Arial" w:hAnsi="Arial" w:cs="Arial"/>
          <w:bCs/>
        </w:rPr>
        <w:t xml:space="preserve"> and then give students time to create their </w:t>
      </w:r>
      <w:r w:rsidR="000B48B5" w:rsidRPr="00B65446">
        <w:rPr>
          <w:rFonts w:ascii="Arial" w:hAnsi="Arial" w:cs="Arial"/>
          <w:bCs/>
        </w:rPr>
        <w:t xml:space="preserve">sectioned </w:t>
      </w:r>
      <w:r w:rsidRPr="00B65446">
        <w:rPr>
          <w:rFonts w:ascii="Arial" w:hAnsi="Arial" w:cs="Arial"/>
          <w:bCs/>
        </w:rPr>
        <w:t>chart</w:t>
      </w:r>
      <w:r w:rsidR="000B48B5" w:rsidRPr="00B65446">
        <w:rPr>
          <w:rFonts w:ascii="Arial" w:hAnsi="Arial" w:cs="Arial"/>
          <w:bCs/>
        </w:rPr>
        <w:t xml:space="preserve">. They will need to provide reasoning. </w:t>
      </w:r>
    </w:p>
    <w:p w14:paraId="0F345499" w14:textId="6DCEA09F" w:rsidR="00F16E35" w:rsidRPr="00B65446" w:rsidRDefault="00F16E35" w:rsidP="00F16E35">
      <w:pPr>
        <w:pStyle w:val="ListParagraph"/>
        <w:numPr>
          <w:ilvl w:val="0"/>
          <w:numId w:val="6"/>
        </w:numPr>
        <w:tabs>
          <w:tab w:val="left" w:pos="0"/>
        </w:tabs>
        <w:spacing w:after="0" w:line="240" w:lineRule="auto"/>
        <w:rPr>
          <w:rFonts w:ascii="Arial" w:hAnsi="Arial" w:cs="Arial"/>
          <w:bCs/>
        </w:rPr>
      </w:pPr>
      <w:r w:rsidRPr="00B65446">
        <w:rPr>
          <w:rFonts w:ascii="Arial" w:hAnsi="Arial" w:cs="Arial"/>
          <w:bCs/>
        </w:rPr>
        <w:t>Have students create their “Personality Profile” using the information from these categories.</w:t>
      </w:r>
      <w:r w:rsidR="000B48B5" w:rsidRPr="00B65446">
        <w:rPr>
          <w:rFonts w:ascii="Arial" w:hAnsi="Arial" w:cs="Arial"/>
          <w:bCs/>
        </w:rPr>
        <w:t xml:space="preserve"> Give them time to think through what they want to include and make sure they have the most important information</w:t>
      </w:r>
      <w:r w:rsidR="00C80B1D">
        <w:rPr>
          <w:rFonts w:ascii="Arial" w:hAnsi="Arial" w:cs="Arial"/>
          <w:bCs/>
        </w:rPr>
        <w:t xml:space="preserve"> (in terms of career searching)</w:t>
      </w:r>
      <w:r w:rsidR="000B48B5" w:rsidRPr="00B65446">
        <w:rPr>
          <w:rFonts w:ascii="Arial" w:hAnsi="Arial" w:cs="Arial"/>
          <w:bCs/>
        </w:rPr>
        <w:t xml:space="preserve">. </w:t>
      </w:r>
      <w:r w:rsidRPr="00B65446">
        <w:rPr>
          <w:rFonts w:ascii="Arial" w:hAnsi="Arial" w:cs="Arial"/>
          <w:bCs/>
        </w:rPr>
        <w:t xml:space="preserve">  </w:t>
      </w:r>
    </w:p>
    <w:p w14:paraId="7993F46D" w14:textId="393C5EF7" w:rsidR="000B48B5" w:rsidRPr="00B65446" w:rsidRDefault="000B48B5" w:rsidP="43B72B6F">
      <w:pPr>
        <w:pStyle w:val="ListParagraph"/>
        <w:numPr>
          <w:ilvl w:val="0"/>
          <w:numId w:val="6"/>
        </w:numPr>
        <w:spacing w:after="0" w:line="240" w:lineRule="auto"/>
        <w:rPr>
          <w:rFonts w:ascii="Arial" w:hAnsi="Arial" w:cs="Arial"/>
        </w:rPr>
      </w:pPr>
      <w:r w:rsidRPr="43B72B6F">
        <w:rPr>
          <w:rFonts w:ascii="Arial" w:hAnsi="Arial" w:cs="Arial"/>
        </w:rPr>
        <w:t>Allow students to conduct research on three careers of interest using</w:t>
      </w:r>
      <w:r w:rsidR="00B65446" w:rsidRPr="43B72B6F">
        <w:rPr>
          <w:rFonts w:ascii="Arial" w:hAnsi="Arial" w:cs="Arial"/>
        </w:rPr>
        <w:t xml:space="preserve"> the personality profile and the </w:t>
      </w:r>
      <w:hyperlink r:id="rId16">
        <w:r w:rsidR="00D77306">
          <w:rPr>
            <w:rStyle w:val="Hyperlink"/>
            <w:rFonts w:ascii="Arial" w:hAnsi="Arial" w:cs="Arial"/>
          </w:rPr>
          <w:t>Career Search - Next Steps Idaho</w:t>
        </w:r>
      </w:hyperlink>
      <w:r w:rsidR="00B65446" w:rsidRPr="43B72B6F">
        <w:rPr>
          <w:rFonts w:ascii="Arial" w:hAnsi="Arial" w:cs="Arial"/>
        </w:rPr>
        <w:t xml:space="preserve"> web page. T</w:t>
      </w:r>
      <w:r w:rsidRPr="43B72B6F">
        <w:rPr>
          <w:rFonts w:ascii="Arial" w:hAnsi="Arial" w:cs="Arial"/>
        </w:rPr>
        <w:t xml:space="preserve">hey need to research </w:t>
      </w:r>
      <w:r w:rsidR="00C667EB" w:rsidRPr="43B72B6F">
        <w:rPr>
          <w:rFonts w:ascii="Arial" w:hAnsi="Arial" w:cs="Arial"/>
        </w:rPr>
        <w:t>three</w:t>
      </w:r>
      <w:r w:rsidRPr="43B72B6F">
        <w:rPr>
          <w:rFonts w:ascii="Arial" w:hAnsi="Arial" w:cs="Arial"/>
        </w:rPr>
        <w:t xml:space="preserve"> different careers that they are interested i</w:t>
      </w:r>
      <w:r w:rsidR="00B65446" w:rsidRPr="43B72B6F">
        <w:rPr>
          <w:rFonts w:ascii="Arial" w:hAnsi="Arial" w:cs="Arial"/>
        </w:rPr>
        <w:t xml:space="preserve">n. </w:t>
      </w:r>
      <w:r w:rsidRPr="43B72B6F">
        <w:rPr>
          <w:rFonts w:ascii="Arial" w:hAnsi="Arial" w:cs="Arial"/>
        </w:rPr>
        <w:t xml:space="preserve"> </w:t>
      </w:r>
    </w:p>
    <w:p w14:paraId="7CBBA814" w14:textId="77777777" w:rsidR="00C667EB" w:rsidRDefault="00B65446" w:rsidP="00B65446">
      <w:pPr>
        <w:tabs>
          <w:tab w:val="left" w:pos="0"/>
        </w:tabs>
        <w:spacing w:after="0" w:line="240" w:lineRule="auto"/>
        <w:ind w:left="720"/>
        <w:rPr>
          <w:rFonts w:ascii="Arial" w:hAnsi="Arial" w:cs="Arial"/>
          <w:bCs/>
        </w:rPr>
      </w:pPr>
      <w:r>
        <w:rPr>
          <w:rFonts w:ascii="Arial" w:hAnsi="Arial" w:cs="Arial"/>
          <w:bCs/>
        </w:rPr>
        <w:t>**You may need to provide an example of the kind of information students should be looking for, or guidance for how to pair</w:t>
      </w:r>
      <w:r w:rsidR="00AE0712">
        <w:rPr>
          <w:rFonts w:ascii="Arial" w:hAnsi="Arial" w:cs="Arial"/>
          <w:bCs/>
        </w:rPr>
        <w:t xml:space="preserve">/match </w:t>
      </w:r>
      <w:r>
        <w:rPr>
          <w:rFonts w:ascii="Arial" w:hAnsi="Arial" w:cs="Arial"/>
          <w:bCs/>
        </w:rPr>
        <w:t>career descriptions with their personality profiles.</w:t>
      </w:r>
    </w:p>
    <w:p w14:paraId="7D441F83" w14:textId="3174E523" w:rsidR="00B65446" w:rsidRDefault="00C667EB" w:rsidP="43B72B6F">
      <w:pPr>
        <w:spacing w:after="0" w:line="240" w:lineRule="auto"/>
        <w:ind w:left="720"/>
        <w:rPr>
          <w:rFonts w:ascii="Arial" w:hAnsi="Arial" w:cs="Arial"/>
        </w:rPr>
      </w:pPr>
      <w:r w:rsidRPr="43B72B6F">
        <w:rPr>
          <w:rFonts w:ascii="Arial" w:hAnsi="Arial" w:cs="Arial"/>
        </w:rPr>
        <w:t>**It will likely be helpful to provide a tutorial or example search on the web page.</w:t>
      </w:r>
    </w:p>
    <w:p w14:paraId="36C75FDE" w14:textId="619E2726" w:rsidR="002142D5" w:rsidRDefault="00B65446" w:rsidP="00B65446">
      <w:pPr>
        <w:pStyle w:val="ListParagraph"/>
        <w:numPr>
          <w:ilvl w:val="0"/>
          <w:numId w:val="6"/>
        </w:numPr>
        <w:spacing w:after="0" w:line="240" w:lineRule="auto"/>
        <w:rPr>
          <w:rFonts w:ascii="Arial" w:hAnsi="Arial" w:cs="Arial"/>
        </w:rPr>
      </w:pPr>
      <w:r>
        <w:rPr>
          <w:rFonts w:ascii="Arial" w:hAnsi="Arial" w:cs="Arial"/>
        </w:rPr>
        <w:t>Allow for discussion as you g</w:t>
      </w:r>
      <w:r w:rsidR="00C667EB">
        <w:rPr>
          <w:rFonts w:ascii="Arial" w:hAnsi="Arial" w:cs="Arial"/>
        </w:rPr>
        <w:t>o</w:t>
      </w:r>
      <w:r w:rsidR="00AE0712">
        <w:rPr>
          <w:rFonts w:ascii="Arial" w:hAnsi="Arial" w:cs="Arial"/>
        </w:rPr>
        <w:t>,</w:t>
      </w:r>
      <w:r>
        <w:rPr>
          <w:rFonts w:ascii="Arial" w:hAnsi="Arial" w:cs="Arial"/>
        </w:rPr>
        <w:t xml:space="preserve"> encourage students to look deeply into the careers they have chosen. Determine length of research time depending on student engagement. </w:t>
      </w:r>
    </w:p>
    <w:p w14:paraId="62ED7CA5" w14:textId="63478CD2" w:rsidR="00B65446" w:rsidRDefault="00B65446" w:rsidP="00B65446">
      <w:pPr>
        <w:pStyle w:val="ListParagraph"/>
        <w:numPr>
          <w:ilvl w:val="0"/>
          <w:numId w:val="6"/>
        </w:numPr>
        <w:spacing w:after="0" w:line="240" w:lineRule="auto"/>
        <w:rPr>
          <w:rFonts w:ascii="Arial" w:hAnsi="Arial" w:cs="Arial"/>
        </w:rPr>
      </w:pPr>
      <w:r w:rsidRPr="00B65446">
        <w:rPr>
          <w:rFonts w:ascii="Arial" w:hAnsi="Arial" w:cs="Arial"/>
          <w:b/>
        </w:rPr>
        <w:t xml:space="preserve">EXIT TICKET (optional): </w:t>
      </w:r>
      <w:r>
        <w:rPr>
          <w:rFonts w:ascii="Arial" w:hAnsi="Arial" w:cs="Arial"/>
        </w:rPr>
        <w:t>Have students stand and present (quickly) one career that they researched that they felt aligned with their Personality Profile.</w:t>
      </w:r>
    </w:p>
    <w:p w14:paraId="74446AF6" w14:textId="77777777" w:rsidR="00A14C83" w:rsidRPr="00014220" w:rsidRDefault="00A14C83" w:rsidP="00014220">
      <w:pPr>
        <w:spacing w:after="0" w:line="240" w:lineRule="auto"/>
        <w:rPr>
          <w:rFonts w:ascii="Arial" w:hAnsi="Arial" w:cs="Arial"/>
          <w:b/>
        </w:rPr>
      </w:pPr>
    </w:p>
    <w:p w14:paraId="0000001D" w14:textId="72FCE0CB" w:rsidR="00DB3ED8" w:rsidRPr="00014220" w:rsidRDefault="00B65446" w:rsidP="00014220">
      <w:pPr>
        <w:spacing w:after="0" w:line="240" w:lineRule="auto"/>
        <w:rPr>
          <w:rFonts w:ascii="Arial" w:hAnsi="Arial" w:cs="Arial"/>
          <w:b/>
        </w:rPr>
      </w:pPr>
      <w:r>
        <w:rPr>
          <w:rFonts w:ascii="Arial" w:hAnsi="Arial" w:cs="Arial"/>
          <w:b/>
        </w:rPr>
        <w:t>Accommodations/Adaptations/Extensions:</w:t>
      </w:r>
    </w:p>
    <w:p w14:paraId="56F2C118" w14:textId="44E1A426" w:rsidR="00B65446" w:rsidRDefault="00B65446" w:rsidP="000D2E65">
      <w:pPr>
        <w:spacing w:after="0" w:line="240" w:lineRule="auto"/>
        <w:ind w:left="720"/>
        <w:rPr>
          <w:rFonts w:ascii="Arial" w:hAnsi="Arial" w:cs="Arial"/>
        </w:rPr>
      </w:pPr>
      <w:r w:rsidRPr="00B65446">
        <w:rPr>
          <w:rFonts w:ascii="Arial" w:hAnsi="Arial" w:cs="Arial"/>
          <w:b/>
        </w:rPr>
        <w:t>Accommodation:</w:t>
      </w:r>
      <w:r>
        <w:rPr>
          <w:rFonts w:ascii="Arial" w:hAnsi="Arial" w:cs="Arial"/>
        </w:rPr>
        <w:t xml:space="preserve"> Provide students with copies of the definitions ahead of time; provide less questions for the Occupation Search (or only require </w:t>
      </w:r>
      <w:r w:rsidR="00D245B7">
        <w:rPr>
          <w:rFonts w:ascii="Arial" w:hAnsi="Arial" w:cs="Arial"/>
        </w:rPr>
        <w:t>1-2</w:t>
      </w:r>
      <w:r>
        <w:rPr>
          <w:rFonts w:ascii="Arial" w:hAnsi="Arial" w:cs="Arial"/>
        </w:rPr>
        <w:t>); allow for research with guided-help or a positive peer</w:t>
      </w:r>
    </w:p>
    <w:p w14:paraId="66524D53" w14:textId="1EF6BC83" w:rsidR="00B65446" w:rsidRDefault="00B65446" w:rsidP="000D2E65">
      <w:pPr>
        <w:spacing w:after="0" w:line="240" w:lineRule="auto"/>
        <w:ind w:left="720"/>
        <w:rPr>
          <w:rFonts w:ascii="Arial" w:hAnsi="Arial" w:cs="Arial"/>
        </w:rPr>
      </w:pPr>
      <w:r w:rsidRPr="00B65446">
        <w:rPr>
          <w:rFonts w:ascii="Arial" w:hAnsi="Arial" w:cs="Arial"/>
          <w:b/>
        </w:rPr>
        <w:t>Adaptation:</w:t>
      </w:r>
      <w:r>
        <w:rPr>
          <w:rFonts w:ascii="Arial" w:hAnsi="Arial" w:cs="Arial"/>
        </w:rPr>
        <w:t xml:space="preserve"> Virtual: </w:t>
      </w:r>
      <w:r w:rsidR="000D2E65">
        <w:rPr>
          <w:rFonts w:ascii="Arial" w:hAnsi="Arial" w:cs="Arial"/>
        </w:rPr>
        <w:t xml:space="preserve">Students will complete the personality profile using the same format. Once they have completed their career search – have them share a possible career choice in a discussion board or forum. </w:t>
      </w:r>
    </w:p>
    <w:p w14:paraId="56D81F88" w14:textId="7D39EF1E" w:rsidR="002142D5" w:rsidRDefault="00B65446" w:rsidP="000D2E65">
      <w:pPr>
        <w:spacing w:after="0" w:line="240" w:lineRule="auto"/>
        <w:ind w:left="720"/>
        <w:rPr>
          <w:rFonts w:ascii="Arial" w:hAnsi="Arial" w:cs="Arial"/>
        </w:rPr>
      </w:pPr>
      <w:r w:rsidRPr="00B65446">
        <w:rPr>
          <w:rFonts w:ascii="Arial" w:hAnsi="Arial" w:cs="Arial"/>
          <w:b/>
        </w:rPr>
        <w:t>Extension:</w:t>
      </w:r>
      <w:r>
        <w:rPr>
          <w:rFonts w:ascii="Arial" w:hAnsi="Arial" w:cs="Arial"/>
        </w:rPr>
        <w:t xml:space="preserve"> Challenge students to complete the Occupation Search for somebody in the class who has a different personality profile. Do not let students exchange desired careers or career-paths ahead of time. They should try to find careers based strictly on the information in the profile</w:t>
      </w:r>
      <w:r w:rsidR="00C667EB">
        <w:rPr>
          <w:rFonts w:ascii="Arial" w:hAnsi="Arial" w:cs="Arial"/>
        </w:rPr>
        <w:t xml:space="preserve">; have student complete the activity for a job they think they DON’T want. Challenge them to see if there are any qualities they have that could be beneficial in that job. </w:t>
      </w:r>
    </w:p>
    <w:p w14:paraId="0000001F" w14:textId="77777777" w:rsidR="00DB3ED8" w:rsidRPr="00014220" w:rsidRDefault="00DB3ED8" w:rsidP="00014220">
      <w:pPr>
        <w:spacing w:after="0" w:line="240" w:lineRule="auto"/>
        <w:rPr>
          <w:rFonts w:ascii="Arial" w:hAnsi="Arial" w:cs="Arial"/>
          <w:b/>
        </w:rPr>
      </w:pPr>
    </w:p>
    <w:p w14:paraId="00000020" w14:textId="4C5AF02A" w:rsidR="00DB3ED8" w:rsidRPr="00014220" w:rsidRDefault="00A87DC9" w:rsidP="00014220">
      <w:pPr>
        <w:spacing w:after="0" w:line="240" w:lineRule="auto"/>
        <w:rPr>
          <w:rFonts w:ascii="Arial" w:hAnsi="Arial" w:cs="Arial"/>
        </w:rPr>
      </w:pPr>
      <w:r w:rsidRPr="00014220">
        <w:rPr>
          <w:rFonts w:ascii="Arial" w:hAnsi="Arial" w:cs="Arial"/>
          <w:b/>
        </w:rPr>
        <w:t>Evaluation:</w:t>
      </w:r>
      <w:r w:rsidR="002142D5" w:rsidRPr="00014220">
        <w:rPr>
          <w:rFonts w:ascii="Arial" w:hAnsi="Arial" w:cs="Arial"/>
          <w:b/>
        </w:rPr>
        <w:t xml:space="preserve"> </w:t>
      </w:r>
      <w:r w:rsidR="002142D5" w:rsidRPr="00014220">
        <w:rPr>
          <w:rFonts w:ascii="Arial" w:hAnsi="Arial" w:cs="Arial"/>
        </w:rPr>
        <w:t>Students will complete</w:t>
      </w:r>
      <w:r w:rsidR="000D2E65">
        <w:rPr>
          <w:rFonts w:ascii="Arial" w:hAnsi="Arial" w:cs="Arial"/>
        </w:rPr>
        <w:t xml:space="preserve"> and submit</w:t>
      </w:r>
      <w:r w:rsidR="002142D5" w:rsidRPr="00014220">
        <w:rPr>
          <w:rFonts w:ascii="Arial" w:hAnsi="Arial" w:cs="Arial"/>
        </w:rPr>
        <w:t xml:space="preserve"> the </w:t>
      </w:r>
      <w:r w:rsidR="00F83E2E" w:rsidRPr="00014220">
        <w:rPr>
          <w:rFonts w:ascii="Arial" w:hAnsi="Arial" w:cs="Arial"/>
        </w:rPr>
        <w:t>“The U In Occupation”</w:t>
      </w:r>
      <w:r w:rsidR="002142D5" w:rsidRPr="00014220">
        <w:rPr>
          <w:rFonts w:ascii="Arial" w:hAnsi="Arial" w:cs="Arial"/>
        </w:rPr>
        <w:t xml:space="preserve"> worksheet.</w:t>
      </w:r>
    </w:p>
    <w:p w14:paraId="00000021" w14:textId="77777777" w:rsidR="00DB3ED8" w:rsidRPr="00014220" w:rsidRDefault="00DB3ED8" w:rsidP="00014220">
      <w:pPr>
        <w:spacing w:after="0" w:line="240" w:lineRule="auto"/>
        <w:rPr>
          <w:rFonts w:ascii="Arial" w:hAnsi="Arial" w:cs="Arial"/>
          <w:b/>
        </w:rPr>
      </w:pPr>
    </w:p>
    <w:p w14:paraId="00000022" w14:textId="3281A8A2" w:rsidR="00DB3ED8" w:rsidRPr="00014220" w:rsidRDefault="00A87DC9" w:rsidP="00014220">
      <w:pPr>
        <w:spacing w:after="0" w:line="240" w:lineRule="auto"/>
        <w:rPr>
          <w:rFonts w:ascii="Arial" w:hAnsi="Arial" w:cs="Arial"/>
        </w:rPr>
      </w:pPr>
      <w:r w:rsidRPr="3C9ABC72">
        <w:rPr>
          <w:rFonts w:ascii="Arial" w:hAnsi="Arial" w:cs="Arial"/>
          <w:b/>
          <w:bCs/>
        </w:rPr>
        <w:lastRenderedPageBreak/>
        <w:t>Closing:</w:t>
      </w:r>
      <w:r w:rsidR="002142D5" w:rsidRPr="3C9ABC72">
        <w:rPr>
          <w:rFonts w:ascii="Arial" w:hAnsi="Arial" w:cs="Arial"/>
          <w:b/>
          <w:bCs/>
        </w:rPr>
        <w:t xml:space="preserve"> </w:t>
      </w:r>
      <w:r w:rsidR="000D2E65" w:rsidRPr="3C9ABC72">
        <w:rPr>
          <w:rFonts w:ascii="Arial" w:hAnsi="Arial" w:cs="Arial"/>
        </w:rPr>
        <w:t>You’ve</w:t>
      </w:r>
      <w:r w:rsidR="002142D5" w:rsidRPr="3C9ABC72">
        <w:rPr>
          <w:rFonts w:ascii="Arial" w:hAnsi="Arial" w:cs="Arial"/>
        </w:rPr>
        <w:t xml:space="preserve"> applied </w:t>
      </w:r>
      <w:r w:rsidR="00F83E2E" w:rsidRPr="3C9ABC72">
        <w:rPr>
          <w:rFonts w:ascii="Arial" w:hAnsi="Arial" w:cs="Arial"/>
        </w:rPr>
        <w:t>your unique personality profile to various different careers</w:t>
      </w:r>
      <w:r w:rsidR="000D2E65" w:rsidRPr="3C9ABC72">
        <w:rPr>
          <w:rFonts w:ascii="Arial" w:hAnsi="Arial" w:cs="Arial"/>
        </w:rPr>
        <w:t xml:space="preserve">. But </w:t>
      </w:r>
      <w:r w:rsidR="00E02466" w:rsidRPr="3C9ABC72">
        <w:rPr>
          <w:rFonts w:ascii="Arial" w:hAnsi="Arial" w:cs="Arial"/>
        </w:rPr>
        <w:t>there are other things to think of now: How do you improve your overall soft skills? How can you learn more about the occupations you researched? What can you do in high school to prepare yourself to achieve both these things?</w:t>
      </w:r>
      <w:r w:rsidR="00C667EB" w:rsidRPr="3C9ABC72">
        <w:rPr>
          <w:rFonts w:ascii="Arial" w:hAnsi="Arial" w:cs="Arial"/>
        </w:rPr>
        <w:t xml:space="preserve"> Keep in mind that you have many amazing attributes that you will bring to any job you take, utilize those and understand how to grow in the areas that you want to improve. </w:t>
      </w:r>
    </w:p>
    <w:p w14:paraId="00000023" w14:textId="77777777" w:rsidR="00DB3ED8" w:rsidRPr="00014220" w:rsidRDefault="00DB3ED8" w:rsidP="00014220">
      <w:pPr>
        <w:spacing w:after="0" w:line="240" w:lineRule="auto"/>
        <w:rPr>
          <w:rFonts w:ascii="Arial" w:hAnsi="Arial" w:cs="Arial"/>
          <w:b/>
        </w:rPr>
      </w:pPr>
    </w:p>
    <w:p w14:paraId="00000024" w14:textId="3979E370" w:rsidR="00DB3ED8" w:rsidRDefault="00A87DC9" w:rsidP="00014220">
      <w:pPr>
        <w:spacing w:after="0" w:line="240" w:lineRule="auto"/>
        <w:rPr>
          <w:rFonts w:ascii="Arial" w:hAnsi="Arial" w:cs="Arial"/>
        </w:rPr>
      </w:pPr>
      <w:bookmarkStart w:id="1" w:name="_heading=h.gjdgxs" w:colFirst="0" w:colLast="0"/>
      <w:bookmarkEnd w:id="1"/>
      <w:r w:rsidRPr="00014220">
        <w:rPr>
          <w:rFonts w:ascii="Arial" w:hAnsi="Arial" w:cs="Arial"/>
          <w:b/>
        </w:rPr>
        <w:t xml:space="preserve">Resources/References: </w:t>
      </w:r>
    </w:p>
    <w:p w14:paraId="1417146F" w14:textId="318575B4" w:rsidR="000D2E65" w:rsidRDefault="000D2E65" w:rsidP="00014220">
      <w:pPr>
        <w:spacing w:after="0" w:line="240" w:lineRule="auto"/>
        <w:rPr>
          <w:rFonts w:ascii="Arial" w:hAnsi="Arial" w:cs="Arial"/>
        </w:rPr>
      </w:pPr>
      <w:r>
        <w:rPr>
          <w:rFonts w:ascii="Arial" w:hAnsi="Arial" w:cs="Arial"/>
        </w:rPr>
        <w:t xml:space="preserve">Collins Dictionary </w:t>
      </w:r>
    </w:p>
    <w:p w14:paraId="707035FA" w14:textId="5D4284F4" w:rsidR="000D2E65" w:rsidRDefault="000D2E65" w:rsidP="00014220">
      <w:pPr>
        <w:spacing w:after="0" w:line="240" w:lineRule="auto"/>
        <w:rPr>
          <w:rFonts w:ascii="Arial" w:hAnsi="Arial" w:cs="Arial"/>
        </w:rPr>
      </w:pPr>
      <w:r w:rsidRPr="43B72B6F">
        <w:rPr>
          <w:rFonts w:ascii="Arial" w:hAnsi="Arial" w:cs="Arial"/>
        </w:rPr>
        <w:t>Merriam-Webster</w:t>
      </w:r>
    </w:p>
    <w:p w14:paraId="5BF37315" w14:textId="65D07775" w:rsidR="00806137" w:rsidRPr="00014220" w:rsidRDefault="00806137" w:rsidP="00014220">
      <w:pPr>
        <w:spacing w:after="0" w:line="240" w:lineRule="auto"/>
        <w:rPr>
          <w:rFonts w:ascii="Arial" w:hAnsi="Arial" w:cs="Arial"/>
        </w:rPr>
      </w:pPr>
      <w:r>
        <w:rPr>
          <w:rFonts w:ascii="Arial" w:hAnsi="Arial" w:cs="Arial"/>
        </w:rPr>
        <w:t>Biz Fluent</w:t>
      </w:r>
    </w:p>
    <w:p w14:paraId="00000025" w14:textId="77777777" w:rsidR="00DB3ED8" w:rsidRPr="00014220" w:rsidRDefault="00DB3ED8" w:rsidP="00014220">
      <w:pPr>
        <w:spacing w:after="0" w:line="240" w:lineRule="auto"/>
        <w:rPr>
          <w:rFonts w:ascii="Arial" w:hAnsi="Arial" w:cs="Arial"/>
        </w:rPr>
      </w:pPr>
      <w:bookmarkStart w:id="2" w:name="_heading=h.77aym0ggsoxe" w:colFirst="0" w:colLast="0"/>
      <w:bookmarkEnd w:id="2"/>
    </w:p>
    <w:p w14:paraId="00000026" w14:textId="77777777" w:rsidR="00DB3ED8" w:rsidRPr="00014220" w:rsidRDefault="00DB3ED8" w:rsidP="00014220">
      <w:pPr>
        <w:spacing w:after="0" w:line="240" w:lineRule="auto"/>
        <w:rPr>
          <w:rFonts w:ascii="Arial" w:hAnsi="Arial" w:cs="Arial"/>
        </w:rPr>
      </w:pPr>
      <w:bookmarkStart w:id="3" w:name="_heading=h.ej93dlo4fqp5" w:colFirst="0" w:colLast="0"/>
      <w:bookmarkEnd w:id="3"/>
    </w:p>
    <w:sectPr w:rsidR="00DB3ED8" w:rsidRPr="00014220" w:rsidSect="00014220">
      <w:headerReference w:type="default" r:id="rId17"/>
      <w:footerReference w:type="default" r:id="rId1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F0383" w14:textId="77777777" w:rsidR="000122EF" w:rsidRDefault="00A1356E">
      <w:pPr>
        <w:spacing w:after="0" w:line="240" w:lineRule="auto"/>
      </w:pPr>
      <w:r>
        <w:separator/>
      </w:r>
    </w:p>
  </w:endnote>
  <w:endnote w:type="continuationSeparator" w:id="0">
    <w:p w14:paraId="639AF109" w14:textId="77777777" w:rsidR="000122EF" w:rsidRDefault="00A1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1F457B2" w14:paraId="395F5050" w14:textId="77777777" w:rsidTr="21F457B2">
      <w:tc>
        <w:tcPr>
          <w:tcW w:w="3120" w:type="dxa"/>
        </w:tcPr>
        <w:p w14:paraId="359C9946" w14:textId="6286B6DC" w:rsidR="21F457B2" w:rsidRDefault="21F457B2" w:rsidP="21F457B2">
          <w:pPr>
            <w:pStyle w:val="Header"/>
            <w:ind w:left="-115"/>
          </w:pPr>
        </w:p>
      </w:tc>
      <w:tc>
        <w:tcPr>
          <w:tcW w:w="3120" w:type="dxa"/>
        </w:tcPr>
        <w:p w14:paraId="1350F0C3" w14:textId="68D0E1D6" w:rsidR="21F457B2" w:rsidRDefault="21F457B2" w:rsidP="21F457B2">
          <w:pPr>
            <w:pStyle w:val="Header"/>
            <w:jc w:val="center"/>
          </w:pPr>
        </w:p>
      </w:tc>
      <w:tc>
        <w:tcPr>
          <w:tcW w:w="3120" w:type="dxa"/>
        </w:tcPr>
        <w:p w14:paraId="4EB31F0D" w14:textId="03B857DC" w:rsidR="21F457B2" w:rsidRDefault="21F457B2" w:rsidP="21F457B2">
          <w:pPr>
            <w:pStyle w:val="Header"/>
            <w:ind w:right="-115"/>
            <w:jc w:val="right"/>
          </w:pPr>
        </w:p>
      </w:tc>
    </w:tr>
  </w:tbl>
  <w:p w14:paraId="57CF7F60" w14:textId="37CF2B37" w:rsidR="21F457B2" w:rsidRDefault="21F457B2" w:rsidP="21F4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A96B8" w14:textId="77777777" w:rsidR="000122EF" w:rsidRDefault="00A1356E">
      <w:pPr>
        <w:spacing w:after="0" w:line="240" w:lineRule="auto"/>
      </w:pPr>
      <w:r>
        <w:separator/>
      </w:r>
    </w:p>
  </w:footnote>
  <w:footnote w:type="continuationSeparator" w:id="0">
    <w:p w14:paraId="44A66192" w14:textId="77777777" w:rsidR="000122EF" w:rsidRDefault="00A13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CEE0" w14:textId="573D577E" w:rsidR="21F457B2" w:rsidRDefault="00A1356E" w:rsidP="21F457B2">
    <w:pPr>
      <w:pStyle w:val="Header"/>
    </w:pPr>
    <w:r>
      <w:rPr>
        <w:noProof/>
      </w:rPr>
      <w:drawing>
        <wp:anchor distT="0" distB="0" distL="114300" distR="114300" simplePos="0" relativeHeight="251658240" behindDoc="0" locked="0" layoutInCell="1" allowOverlap="1" wp14:anchorId="5B94057D" wp14:editId="648A4975">
          <wp:simplePos x="0" y="0"/>
          <wp:positionH relativeFrom="margin">
            <wp:align>center</wp:align>
          </wp:positionH>
          <wp:positionV relativeFrom="paragraph">
            <wp:posOffset>-219710</wp:posOffset>
          </wp:positionV>
          <wp:extent cx="7352665" cy="1299845"/>
          <wp:effectExtent l="0" t="0" r="635" b="0"/>
          <wp:wrapSquare wrapText="bothSides"/>
          <wp:docPr id="1" name="Picture 1" descr="C:\Users\klaven\AppData\Local\Microsoft\Windows\INetCache\Content.MSO\63E4A8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63E4A86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2665" cy="1299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858DF"/>
    <w:multiLevelType w:val="multilevel"/>
    <w:tmpl w:val="7D1878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24D3549"/>
    <w:multiLevelType w:val="hybridMultilevel"/>
    <w:tmpl w:val="D0BE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A5821"/>
    <w:multiLevelType w:val="hybridMultilevel"/>
    <w:tmpl w:val="7D7E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63C31"/>
    <w:multiLevelType w:val="hybridMultilevel"/>
    <w:tmpl w:val="AF82C192"/>
    <w:lvl w:ilvl="0" w:tplc="99CE0B5C">
      <w:start w:val="1"/>
      <w:numFmt w:val="decimal"/>
      <w:lvlText w:val="%1."/>
      <w:lvlJc w:val="left"/>
      <w:pPr>
        <w:tabs>
          <w:tab w:val="num" w:pos="720"/>
        </w:tabs>
        <w:ind w:left="720" w:hanging="360"/>
      </w:pPr>
    </w:lvl>
    <w:lvl w:ilvl="1" w:tplc="28466C66" w:tentative="1">
      <w:start w:val="1"/>
      <w:numFmt w:val="decimal"/>
      <w:lvlText w:val="%2."/>
      <w:lvlJc w:val="left"/>
      <w:pPr>
        <w:tabs>
          <w:tab w:val="num" w:pos="1440"/>
        </w:tabs>
        <w:ind w:left="1440" w:hanging="360"/>
      </w:pPr>
    </w:lvl>
    <w:lvl w:ilvl="2" w:tplc="0B4A78D2" w:tentative="1">
      <w:start w:val="1"/>
      <w:numFmt w:val="decimal"/>
      <w:lvlText w:val="%3."/>
      <w:lvlJc w:val="left"/>
      <w:pPr>
        <w:tabs>
          <w:tab w:val="num" w:pos="2160"/>
        </w:tabs>
        <w:ind w:left="2160" w:hanging="360"/>
      </w:pPr>
    </w:lvl>
    <w:lvl w:ilvl="3" w:tplc="987E9534" w:tentative="1">
      <w:start w:val="1"/>
      <w:numFmt w:val="decimal"/>
      <w:lvlText w:val="%4."/>
      <w:lvlJc w:val="left"/>
      <w:pPr>
        <w:tabs>
          <w:tab w:val="num" w:pos="2880"/>
        </w:tabs>
        <w:ind w:left="2880" w:hanging="360"/>
      </w:pPr>
    </w:lvl>
    <w:lvl w:ilvl="4" w:tplc="8722B7D2" w:tentative="1">
      <w:start w:val="1"/>
      <w:numFmt w:val="decimal"/>
      <w:lvlText w:val="%5."/>
      <w:lvlJc w:val="left"/>
      <w:pPr>
        <w:tabs>
          <w:tab w:val="num" w:pos="3600"/>
        </w:tabs>
        <w:ind w:left="3600" w:hanging="360"/>
      </w:pPr>
    </w:lvl>
    <w:lvl w:ilvl="5" w:tplc="89A2A3CA" w:tentative="1">
      <w:start w:val="1"/>
      <w:numFmt w:val="decimal"/>
      <w:lvlText w:val="%6."/>
      <w:lvlJc w:val="left"/>
      <w:pPr>
        <w:tabs>
          <w:tab w:val="num" w:pos="4320"/>
        </w:tabs>
        <w:ind w:left="4320" w:hanging="360"/>
      </w:pPr>
    </w:lvl>
    <w:lvl w:ilvl="6" w:tplc="08D67558" w:tentative="1">
      <w:start w:val="1"/>
      <w:numFmt w:val="decimal"/>
      <w:lvlText w:val="%7."/>
      <w:lvlJc w:val="left"/>
      <w:pPr>
        <w:tabs>
          <w:tab w:val="num" w:pos="5040"/>
        </w:tabs>
        <w:ind w:left="5040" w:hanging="360"/>
      </w:pPr>
    </w:lvl>
    <w:lvl w:ilvl="7" w:tplc="16E0FBCA" w:tentative="1">
      <w:start w:val="1"/>
      <w:numFmt w:val="decimal"/>
      <w:lvlText w:val="%8."/>
      <w:lvlJc w:val="left"/>
      <w:pPr>
        <w:tabs>
          <w:tab w:val="num" w:pos="5760"/>
        </w:tabs>
        <w:ind w:left="5760" w:hanging="360"/>
      </w:pPr>
    </w:lvl>
    <w:lvl w:ilvl="8" w:tplc="32B4972C" w:tentative="1">
      <w:start w:val="1"/>
      <w:numFmt w:val="decimal"/>
      <w:lvlText w:val="%9."/>
      <w:lvlJc w:val="left"/>
      <w:pPr>
        <w:tabs>
          <w:tab w:val="num" w:pos="6480"/>
        </w:tabs>
        <w:ind w:left="6480" w:hanging="360"/>
      </w:pPr>
    </w:lvl>
  </w:abstractNum>
  <w:abstractNum w:abstractNumId="4" w15:restartNumberingAfterBreak="0">
    <w:nsid w:val="6189232A"/>
    <w:multiLevelType w:val="hybridMultilevel"/>
    <w:tmpl w:val="D38635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E41DE"/>
    <w:multiLevelType w:val="hybridMultilevel"/>
    <w:tmpl w:val="3412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D8"/>
    <w:rsid w:val="000122EF"/>
    <w:rsid w:val="00014220"/>
    <w:rsid w:val="00051C7D"/>
    <w:rsid w:val="0007127A"/>
    <w:rsid w:val="0008775F"/>
    <w:rsid w:val="000B48B5"/>
    <w:rsid w:val="000D2E65"/>
    <w:rsid w:val="00136282"/>
    <w:rsid w:val="001610ED"/>
    <w:rsid w:val="001632CC"/>
    <w:rsid w:val="0016408D"/>
    <w:rsid w:val="001A73F2"/>
    <w:rsid w:val="002132CB"/>
    <w:rsid w:val="002142D5"/>
    <w:rsid w:val="00364E78"/>
    <w:rsid w:val="0040078F"/>
    <w:rsid w:val="00407B76"/>
    <w:rsid w:val="00413CE8"/>
    <w:rsid w:val="00430F66"/>
    <w:rsid w:val="00513113"/>
    <w:rsid w:val="00525F1A"/>
    <w:rsid w:val="0052680A"/>
    <w:rsid w:val="00545A9C"/>
    <w:rsid w:val="00570C4D"/>
    <w:rsid w:val="0062126D"/>
    <w:rsid w:val="00646C09"/>
    <w:rsid w:val="00670BA7"/>
    <w:rsid w:val="006737A4"/>
    <w:rsid w:val="00687133"/>
    <w:rsid w:val="006E43A9"/>
    <w:rsid w:val="00702E5E"/>
    <w:rsid w:val="0070483C"/>
    <w:rsid w:val="00726517"/>
    <w:rsid w:val="00780DCC"/>
    <w:rsid w:val="00806137"/>
    <w:rsid w:val="0081445E"/>
    <w:rsid w:val="00822750"/>
    <w:rsid w:val="0085143D"/>
    <w:rsid w:val="008E165A"/>
    <w:rsid w:val="00935998"/>
    <w:rsid w:val="00970B33"/>
    <w:rsid w:val="009B5CF6"/>
    <w:rsid w:val="00A1356E"/>
    <w:rsid w:val="00A142B4"/>
    <w:rsid w:val="00A14C83"/>
    <w:rsid w:val="00A15B42"/>
    <w:rsid w:val="00A87DC9"/>
    <w:rsid w:val="00AE0712"/>
    <w:rsid w:val="00B3172E"/>
    <w:rsid w:val="00B4020C"/>
    <w:rsid w:val="00B65446"/>
    <w:rsid w:val="00BF32E4"/>
    <w:rsid w:val="00C135A8"/>
    <w:rsid w:val="00C32DDE"/>
    <w:rsid w:val="00C667EB"/>
    <w:rsid w:val="00C80B1D"/>
    <w:rsid w:val="00D245B7"/>
    <w:rsid w:val="00D26FF0"/>
    <w:rsid w:val="00D77306"/>
    <w:rsid w:val="00DB3ED8"/>
    <w:rsid w:val="00DC31D5"/>
    <w:rsid w:val="00DD24EB"/>
    <w:rsid w:val="00E02466"/>
    <w:rsid w:val="00E21FF1"/>
    <w:rsid w:val="00EC4E9E"/>
    <w:rsid w:val="00ED21E7"/>
    <w:rsid w:val="00EE0577"/>
    <w:rsid w:val="00EE620D"/>
    <w:rsid w:val="00F16E35"/>
    <w:rsid w:val="00F47559"/>
    <w:rsid w:val="00F83E2E"/>
    <w:rsid w:val="00FC3A0C"/>
    <w:rsid w:val="00FC509A"/>
    <w:rsid w:val="036E76B4"/>
    <w:rsid w:val="080998D7"/>
    <w:rsid w:val="0EE3AB8F"/>
    <w:rsid w:val="14A12BB7"/>
    <w:rsid w:val="21F457B2"/>
    <w:rsid w:val="2A932305"/>
    <w:rsid w:val="2C575E5C"/>
    <w:rsid w:val="36EFF64C"/>
    <w:rsid w:val="3840C7A4"/>
    <w:rsid w:val="3C9ABC72"/>
    <w:rsid w:val="3E8B5DD3"/>
    <w:rsid w:val="43B72B6F"/>
    <w:rsid w:val="4AD69AB8"/>
    <w:rsid w:val="5188427A"/>
    <w:rsid w:val="5664BC03"/>
    <w:rsid w:val="7F74E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031C25"/>
  <w15:docId w15:val="{5A4F8082-3868-423E-A32F-2CBA141D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7127A"/>
    <w:rPr>
      <w:color w:val="0563C1" w:themeColor="hyperlink"/>
      <w:u w:val="single"/>
    </w:rPr>
  </w:style>
  <w:style w:type="character" w:styleId="UnresolvedMention">
    <w:name w:val="Unresolved Mention"/>
    <w:basedOn w:val="DefaultParagraphFont"/>
    <w:uiPriority w:val="99"/>
    <w:semiHidden/>
    <w:unhideWhenUsed/>
    <w:rsid w:val="0007127A"/>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i">
    <w:name w:val="hi"/>
    <w:basedOn w:val="DefaultParagraphFont"/>
    <w:rsid w:val="00726517"/>
  </w:style>
  <w:style w:type="character" w:styleId="Strong">
    <w:name w:val="Strong"/>
    <w:basedOn w:val="DefaultParagraphFont"/>
    <w:uiPriority w:val="22"/>
    <w:qFormat/>
    <w:rsid w:val="00726517"/>
    <w:rPr>
      <w:b/>
      <w:bCs/>
    </w:rPr>
  </w:style>
  <w:style w:type="paragraph" w:styleId="NormalWeb">
    <w:name w:val="Normal (Web)"/>
    <w:basedOn w:val="Normal"/>
    <w:uiPriority w:val="99"/>
    <w:semiHidden/>
    <w:unhideWhenUsed/>
    <w:rsid w:val="000142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18280">
      <w:bodyDiv w:val="1"/>
      <w:marLeft w:val="0"/>
      <w:marRight w:val="0"/>
      <w:marTop w:val="0"/>
      <w:marBottom w:val="0"/>
      <w:divBdr>
        <w:top w:val="none" w:sz="0" w:space="0" w:color="auto"/>
        <w:left w:val="none" w:sz="0" w:space="0" w:color="auto"/>
        <w:bottom w:val="none" w:sz="0" w:space="0" w:color="auto"/>
        <w:right w:val="none" w:sz="0" w:space="0" w:color="auto"/>
      </w:divBdr>
    </w:div>
    <w:div w:id="1308782959">
      <w:bodyDiv w:val="1"/>
      <w:marLeft w:val="0"/>
      <w:marRight w:val="0"/>
      <w:marTop w:val="0"/>
      <w:marBottom w:val="0"/>
      <w:divBdr>
        <w:top w:val="none" w:sz="0" w:space="0" w:color="auto"/>
        <w:left w:val="none" w:sz="0" w:space="0" w:color="auto"/>
        <w:bottom w:val="none" w:sz="0" w:space="0" w:color="auto"/>
        <w:right w:val="none" w:sz="0" w:space="0" w:color="auto"/>
      </w:divBdr>
    </w:div>
    <w:div w:id="1927222294">
      <w:bodyDiv w:val="1"/>
      <w:marLeft w:val="0"/>
      <w:marRight w:val="0"/>
      <w:marTop w:val="0"/>
      <w:marBottom w:val="0"/>
      <w:divBdr>
        <w:top w:val="none" w:sz="0" w:space="0" w:color="auto"/>
        <w:left w:val="none" w:sz="0" w:space="0" w:color="auto"/>
        <w:bottom w:val="none" w:sz="0" w:space="0" w:color="auto"/>
        <w:right w:val="none" w:sz="0" w:space="0" w:color="auto"/>
      </w:divBdr>
      <w:divsChild>
        <w:div w:id="1344672379">
          <w:marLeft w:val="547"/>
          <w:marRight w:val="0"/>
          <w:marTop w:val="200"/>
          <w:marBottom w:val="0"/>
          <w:divBdr>
            <w:top w:val="none" w:sz="0" w:space="0" w:color="auto"/>
            <w:left w:val="none" w:sz="0" w:space="0" w:color="auto"/>
            <w:bottom w:val="none" w:sz="0" w:space="0" w:color="auto"/>
            <w:right w:val="none" w:sz="0" w:space="0" w:color="auto"/>
          </w:divBdr>
        </w:div>
        <w:div w:id="616372800">
          <w:marLeft w:val="547"/>
          <w:marRight w:val="0"/>
          <w:marTop w:val="200"/>
          <w:marBottom w:val="0"/>
          <w:divBdr>
            <w:top w:val="none" w:sz="0" w:space="0" w:color="auto"/>
            <w:left w:val="none" w:sz="0" w:space="0" w:color="auto"/>
            <w:bottom w:val="none" w:sz="0" w:space="0" w:color="auto"/>
            <w:right w:val="none" w:sz="0" w:space="0" w:color="auto"/>
          </w:divBdr>
        </w:div>
        <w:div w:id="1318529443">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insdictionary.com/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xtsteps.idaho.gov/browse-care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izfluent.com/info-7786830-definition-workplace-skill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rriam-webs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ksrTzx5fmWwcDCaagu/sxvtX/pw==">AMUW2mX8r7phv98jMHCWpTsOftAUS0fyDWMso1DV6XL8UZXEuQYZq+t+6RoQl6oi3JbrUBxaBPxpjm9iVROmLEVzcQUBJyKt38Bt6TKlJ6VyTS1JMM6HvwamXwpn6M1wBg5bw6FPC3PyJoBTw8KQuJVJPnAkDwFFmLpmFMHYAoMBr50bhV6P3Kg=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82B0D-8757-4A27-A8CD-15AD0369AEB8}">
  <ds:schemaRefs>
    <ds:schemaRef ds:uri="http://schemas.microsoft.com/sharepoint/v3/contenttype/forms"/>
  </ds:schemaRefs>
</ds:datastoreItem>
</file>

<file path=customXml/itemProps2.xml><?xml version="1.0" encoding="utf-8"?>
<ds:datastoreItem xmlns:ds="http://schemas.openxmlformats.org/officeDocument/2006/customXml" ds:itemID="{346F6410-A2A9-4E01-A26B-0BBA58F2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4BB8A9D-2EDC-46DC-8A15-03AB3C749FA3}">
  <ds:schemaRefs>
    <ds:schemaRef ds:uri="http://purl.org/dc/elements/1.1/"/>
    <ds:schemaRef ds:uri="http://schemas.microsoft.com/office/2006/metadata/properties"/>
    <ds:schemaRef ds:uri="e79566cd-f847-4411-bfa4-89aa038057a8"/>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31b28de-6f87-4eab-8d2f-5c442a4936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Jenni Bradford</cp:lastModifiedBy>
  <cp:revision>54</cp:revision>
  <dcterms:created xsi:type="dcterms:W3CDTF">2022-05-16T13:29:00Z</dcterms:created>
  <dcterms:modified xsi:type="dcterms:W3CDTF">2022-07-28T20:38:00Z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